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801" w:rsidRPr="00A73787" w:rsidRDefault="003F6801" w:rsidP="003F6801">
      <w:pPr>
        <w:autoSpaceDE w:val="0"/>
        <w:autoSpaceDN w:val="0"/>
        <w:adjustRightInd w:val="0"/>
        <w:spacing w:line="360" w:lineRule="auto"/>
        <w:contextualSpacing/>
        <w:jc w:val="center"/>
        <w:rPr>
          <w:b/>
          <w:bCs/>
          <w:lang w:val="ro-RO"/>
        </w:rPr>
      </w:pPr>
      <w:r w:rsidRPr="00A73787">
        <w:rPr>
          <w:b/>
          <w:bCs/>
          <w:lang w:val="ro-RO"/>
        </w:rPr>
        <w:t>PROCURĂ SPECIALĂ</w:t>
      </w:r>
    </w:p>
    <w:p w:rsidR="003F6801" w:rsidRPr="00A73787" w:rsidRDefault="003F6801" w:rsidP="003F6801">
      <w:pPr>
        <w:autoSpaceDE w:val="0"/>
        <w:autoSpaceDN w:val="0"/>
        <w:adjustRightInd w:val="0"/>
        <w:spacing w:line="360" w:lineRule="auto"/>
        <w:contextualSpacing/>
        <w:jc w:val="both"/>
        <w:rPr>
          <w:b/>
          <w:bCs/>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 xml:space="preserve">Subsemnatul ______________________________________________, cod numeric personal _________________________________________________________, reprezentant legal al ___________________________________________________, având cod unic de înregistrare  _______________________________, la ________________________, deținător al unui număr de _________________________ acțiuni emise de S.C. ROMCAB S.A. înmatriculată la ORC MUREȘ sub nr. J26/764/1995, Cod Unic de Înregistrare RO 7947193, care îmi conferă un număr de _______________________________ drepturi de vot în </w:t>
      </w:r>
      <w:r w:rsidR="00D83AD4">
        <w:rPr>
          <w:b/>
          <w:bCs/>
          <w:lang w:val="ro-RO"/>
        </w:rPr>
        <w:t>Adunarea Generală Extraordinară</w:t>
      </w:r>
      <w:r w:rsidRPr="00A73787">
        <w:rPr>
          <w:b/>
          <w:bCs/>
          <w:lang w:val="ro-RO"/>
        </w:rPr>
        <w:t xml:space="preserve"> a Acționarilor</w:t>
      </w:r>
      <w:r w:rsidRPr="00A73787">
        <w:rPr>
          <w:lang w:val="ro-RO"/>
        </w:rPr>
        <w:t xml:space="preserve">, din totalul de </w:t>
      </w:r>
      <w:r w:rsidR="008E1B99" w:rsidRPr="00B465D1">
        <w:rPr>
          <w:lang w:val="ro-RO"/>
        </w:rPr>
        <w:t>234.651.650</w:t>
      </w:r>
      <w:r w:rsidR="008E1B99">
        <w:rPr>
          <w:lang w:val="ro-RO"/>
        </w:rPr>
        <w:t xml:space="preserve"> </w:t>
      </w:r>
      <w:r w:rsidRPr="00A73787">
        <w:rPr>
          <w:lang w:val="ro-RO"/>
        </w:rPr>
        <w:t xml:space="preserve">acțiuni emise de S.C. ROMCAB S.A. (la care corespunde un număr total de </w:t>
      </w:r>
      <w:r w:rsidR="008E1B99" w:rsidRPr="00B465D1">
        <w:rPr>
          <w:lang w:val="ro-RO"/>
        </w:rPr>
        <w:t>234.651.650</w:t>
      </w:r>
      <w:r w:rsidR="008E1B99">
        <w:rPr>
          <w:lang w:val="ro-RO"/>
        </w:rPr>
        <w:t xml:space="preserve"> </w:t>
      </w:r>
      <w:r w:rsidRPr="00A73787">
        <w:rPr>
          <w:lang w:val="ro-RO"/>
        </w:rPr>
        <w:t>drepturi de vot), numesc prin prezenta procură pe ________________________________________________________________ domiciliat în __________________________________________________________, posesor al C.I. seria</w:t>
      </w:r>
    </w:p>
    <w:p w:rsidR="003F6801" w:rsidRPr="00F27752" w:rsidRDefault="003F6801" w:rsidP="003F6801">
      <w:pPr>
        <w:autoSpaceDE w:val="0"/>
        <w:autoSpaceDN w:val="0"/>
        <w:adjustRightInd w:val="0"/>
        <w:spacing w:line="360" w:lineRule="auto"/>
        <w:contextualSpacing/>
        <w:jc w:val="both"/>
        <w:rPr>
          <w:lang w:val="ro-RO"/>
        </w:rPr>
      </w:pPr>
      <w:r w:rsidRPr="00A73787">
        <w:rPr>
          <w:lang w:val="ro-RO"/>
        </w:rPr>
        <w:t xml:space="preserve">_____________ nr. _________________, având CNP ________________________________, ca reprezentant al meu în </w:t>
      </w:r>
      <w:r w:rsidR="00D83AD4">
        <w:rPr>
          <w:b/>
          <w:lang w:val="ro-RO"/>
        </w:rPr>
        <w:t>„Adunarea Generală Extraordinară</w:t>
      </w:r>
      <w:r w:rsidR="009C5A28">
        <w:rPr>
          <w:b/>
          <w:lang w:val="ro-RO"/>
        </w:rPr>
        <w:t xml:space="preserve"> a Acționarilor”</w:t>
      </w:r>
      <w:r w:rsidR="009C5A28">
        <w:rPr>
          <w:lang w:val="ro-RO"/>
        </w:rPr>
        <w:t xml:space="preserve"> </w:t>
      </w:r>
      <w:r w:rsidRPr="00A73787">
        <w:rPr>
          <w:lang w:val="ro-RO"/>
        </w:rPr>
        <w:t xml:space="preserve">societăţii ce va avea loc în data de </w:t>
      </w:r>
      <w:r w:rsidR="008E1B99">
        <w:rPr>
          <w:b/>
          <w:lang w:val="ro-RO"/>
        </w:rPr>
        <w:t>28.11.2022</w:t>
      </w:r>
      <w:r w:rsidR="00A73787">
        <w:rPr>
          <w:lang w:val="ro-RO"/>
        </w:rPr>
        <w:t>, ora 12</w:t>
      </w:r>
      <w:r w:rsidRPr="00A73787">
        <w:rPr>
          <w:lang w:val="ro-RO"/>
        </w:rPr>
        <w:t xml:space="preserve">.00, la sediul social al firmei, sau în data de </w:t>
      </w:r>
      <w:r w:rsidR="008E1B99">
        <w:rPr>
          <w:b/>
          <w:lang w:val="ro-RO"/>
        </w:rPr>
        <w:t>29.11.2022</w:t>
      </w:r>
      <w:r w:rsidRPr="00A73787">
        <w:rPr>
          <w:b/>
          <w:lang w:val="ro-RO"/>
        </w:rPr>
        <w:t xml:space="preserve"> </w:t>
      </w:r>
      <w:r w:rsidRPr="00A73787">
        <w:rPr>
          <w:lang w:val="ro-RO"/>
        </w:rPr>
        <w:t>(aceeași oră și loc), data ţinerii celei de-a doua adunări, în cazul în care cea dintâi nu s-ar putea ţine, să exercite dreptul de vot aferent deţinerilor mele înregistrate în Registrul acţionarilor, după cum urmează:</w:t>
      </w:r>
    </w:p>
    <w:p w:rsidR="009C5A28" w:rsidRPr="009C5A28" w:rsidRDefault="009C5A28" w:rsidP="009C5A28">
      <w:pPr>
        <w:numPr>
          <w:ilvl w:val="0"/>
          <w:numId w:val="5"/>
        </w:numPr>
        <w:jc w:val="both"/>
        <w:rPr>
          <w:lang/>
        </w:rPr>
      </w:pPr>
      <w:r w:rsidRPr="009C5A28">
        <w:rPr>
          <w:lang/>
        </w:rPr>
        <w:t xml:space="preserve">Aprobarea </w:t>
      </w:r>
      <w:proofErr w:type="spellStart"/>
      <w:r w:rsidR="008E1B99" w:rsidRPr="0038149C">
        <w:rPr>
          <w:rFonts w:eastAsia="Book Antiqua"/>
          <w:color w:val="000000"/>
        </w:rPr>
        <w:t>privind</w:t>
      </w:r>
      <w:proofErr w:type="spellEnd"/>
      <w:r w:rsidR="008E1B99" w:rsidRPr="0038149C">
        <w:rPr>
          <w:rFonts w:eastAsia="Book Antiqua"/>
          <w:color w:val="000000"/>
        </w:rPr>
        <w:t xml:space="preserve"> </w:t>
      </w:r>
      <w:proofErr w:type="spellStart"/>
      <w:r w:rsidR="008E1B99" w:rsidRPr="0038149C">
        <w:rPr>
          <w:rFonts w:eastAsia="Book Antiqua"/>
          <w:color w:val="000000"/>
        </w:rPr>
        <w:t>modificarea</w:t>
      </w:r>
      <w:proofErr w:type="spellEnd"/>
      <w:r w:rsidR="008E1B99" w:rsidRPr="0038149C">
        <w:rPr>
          <w:rFonts w:eastAsia="Book Antiqua"/>
          <w:color w:val="000000"/>
        </w:rPr>
        <w:t xml:space="preserve"> </w:t>
      </w:r>
      <w:proofErr w:type="spellStart"/>
      <w:r w:rsidR="008E1B99" w:rsidRPr="0038149C">
        <w:rPr>
          <w:rFonts w:eastAsia="Book Antiqua"/>
          <w:color w:val="000000"/>
        </w:rPr>
        <w:t>obiectului</w:t>
      </w:r>
      <w:proofErr w:type="spellEnd"/>
      <w:r w:rsidR="008E1B99" w:rsidRPr="0038149C">
        <w:rPr>
          <w:rFonts w:eastAsia="Book Antiqua"/>
          <w:color w:val="000000"/>
        </w:rPr>
        <w:t xml:space="preserve"> principal de </w:t>
      </w:r>
      <w:proofErr w:type="spellStart"/>
      <w:r w:rsidR="008E1B99" w:rsidRPr="0038149C">
        <w:rPr>
          <w:rFonts w:eastAsia="Book Antiqua"/>
          <w:color w:val="000000"/>
        </w:rPr>
        <w:t>activitate</w:t>
      </w:r>
      <w:proofErr w:type="spellEnd"/>
      <w:r w:rsidR="008E1B99" w:rsidRPr="0038149C">
        <w:rPr>
          <w:rFonts w:eastAsia="Book Antiqua"/>
          <w:color w:val="000000"/>
        </w:rPr>
        <w:t xml:space="preserve">. </w:t>
      </w:r>
      <w:proofErr w:type="spellStart"/>
      <w:r w:rsidR="008E1B99" w:rsidRPr="0038149C">
        <w:rPr>
          <w:rFonts w:eastAsia="Book Antiqua"/>
          <w:color w:val="000000"/>
        </w:rPr>
        <w:t>Astfel</w:t>
      </w:r>
      <w:proofErr w:type="spellEnd"/>
      <w:r w:rsidR="008E1B99" w:rsidRPr="0038149C">
        <w:rPr>
          <w:rFonts w:eastAsia="Book Antiqua"/>
          <w:color w:val="000000"/>
        </w:rPr>
        <w:t xml:space="preserve"> </w:t>
      </w:r>
      <w:proofErr w:type="spellStart"/>
      <w:r w:rsidR="008E1B99" w:rsidRPr="0038149C">
        <w:rPr>
          <w:rFonts w:eastAsia="Book Antiqua"/>
          <w:color w:val="000000"/>
        </w:rPr>
        <w:t>noul</w:t>
      </w:r>
      <w:proofErr w:type="spellEnd"/>
      <w:r w:rsidR="008E1B99" w:rsidRPr="0038149C">
        <w:rPr>
          <w:rFonts w:eastAsia="Book Antiqua"/>
          <w:color w:val="000000"/>
        </w:rPr>
        <w:t xml:space="preserve"> </w:t>
      </w:r>
      <w:proofErr w:type="spellStart"/>
      <w:r w:rsidR="008E1B99" w:rsidRPr="0038149C">
        <w:rPr>
          <w:rFonts w:eastAsia="Book Antiqua"/>
          <w:color w:val="000000"/>
        </w:rPr>
        <w:t>obiect</w:t>
      </w:r>
      <w:proofErr w:type="spellEnd"/>
      <w:r w:rsidR="008E1B99" w:rsidRPr="0038149C">
        <w:rPr>
          <w:rFonts w:eastAsia="Book Antiqua"/>
          <w:color w:val="000000"/>
        </w:rPr>
        <w:t xml:space="preserve"> de </w:t>
      </w:r>
      <w:proofErr w:type="spellStart"/>
      <w:r w:rsidR="008E1B99" w:rsidRPr="0038149C">
        <w:rPr>
          <w:rFonts w:eastAsia="Book Antiqua"/>
          <w:color w:val="000000"/>
        </w:rPr>
        <w:t>activitate</w:t>
      </w:r>
      <w:proofErr w:type="spellEnd"/>
      <w:r w:rsidR="008E1B99" w:rsidRPr="0038149C">
        <w:rPr>
          <w:rFonts w:eastAsia="Book Antiqua"/>
          <w:color w:val="000000"/>
        </w:rPr>
        <w:t xml:space="preserve"> </w:t>
      </w:r>
      <w:proofErr w:type="spellStart"/>
      <w:r w:rsidR="008E1B99" w:rsidRPr="0038149C">
        <w:rPr>
          <w:rFonts w:eastAsia="Book Antiqua"/>
          <w:color w:val="000000"/>
        </w:rPr>
        <w:t>va</w:t>
      </w:r>
      <w:proofErr w:type="spellEnd"/>
      <w:r w:rsidR="008E1B99" w:rsidRPr="0038149C">
        <w:rPr>
          <w:rFonts w:eastAsia="Book Antiqua"/>
          <w:color w:val="000000"/>
        </w:rPr>
        <w:t xml:space="preserve"> </w:t>
      </w:r>
      <w:proofErr w:type="spellStart"/>
      <w:proofErr w:type="gramStart"/>
      <w:r w:rsidR="008E1B99" w:rsidRPr="0038149C">
        <w:rPr>
          <w:rFonts w:eastAsia="Book Antiqua"/>
          <w:color w:val="000000"/>
        </w:rPr>
        <w:t>deveni</w:t>
      </w:r>
      <w:proofErr w:type="spellEnd"/>
      <w:r w:rsidR="008E1B99" w:rsidRPr="0038149C">
        <w:rPr>
          <w:rFonts w:eastAsia="Book Antiqua"/>
          <w:color w:val="000000"/>
        </w:rPr>
        <w:t xml:space="preserve">  -</w:t>
      </w:r>
      <w:proofErr w:type="gramEnd"/>
      <w:r w:rsidR="008E1B99" w:rsidRPr="0038149C">
        <w:rPr>
          <w:rFonts w:eastAsia="Book Antiqua"/>
          <w:color w:val="000000"/>
        </w:rPr>
        <w:t xml:space="preserve"> </w:t>
      </w:r>
      <w:proofErr w:type="spellStart"/>
      <w:r w:rsidR="008E1B99" w:rsidRPr="0038149C">
        <w:rPr>
          <w:rFonts w:eastAsia="Book Antiqua"/>
          <w:color w:val="000000"/>
        </w:rPr>
        <w:t>Fabricarea</w:t>
      </w:r>
      <w:proofErr w:type="spellEnd"/>
      <w:r w:rsidR="008E1B99" w:rsidRPr="0038149C">
        <w:rPr>
          <w:rFonts w:eastAsia="Book Antiqua"/>
          <w:color w:val="000000"/>
        </w:rPr>
        <w:t xml:space="preserve"> </w:t>
      </w:r>
      <w:proofErr w:type="spellStart"/>
      <w:r w:rsidR="008E1B99" w:rsidRPr="0038149C">
        <w:rPr>
          <w:rFonts w:eastAsia="Book Antiqua"/>
          <w:color w:val="000000"/>
        </w:rPr>
        <w:t>altor</w:t>
      </w:r>
      <w:proofErr w:type="spellEnd"/>
      <w:r w:rsidR="008E1B99" w:rsidRPr="0038149C">
        <w:rPr>
          <w:rFonts w:eastAsia="Book Antiqua"/>
          <w:color w:val="000000"/>
        </w:rPr>
        <w:t xml:space="preserve"> fire </w:t>
      </w:r>
      <w:proofErr w:type="spellStart"/>
      <w:r w:rsidR="008E1B99" w:rsidRPr="0038149C">
        <w:rPr>
          <w:rFonts w:eastAsia="Book Antiqua"/>
          <w:color w:val="000000"/>
        </w:rPr>
        <w:t>şi</w:t>
      </w:r>
      <w:proofErr w:type="spellEnd"/>
      <w:r w:rsidR="008E1B99" w:rsidRPr="0038149C">
        <w:rPr>
          <w:rFonts w:eastAsia="Book Antiqua"/>
          <w:color w:val="000000"/>
        </w:rPr>
        <w:t xml:space="preserve"> </w:t>
      </w:r>
      <w:proofErr w:type="spellStart"/>
      <w:r w:rsidR="008E1B99" w:rsidRPr="0038149C">
        <w:rPr>
          <w:rFonts w:eastAsia="Book Antiqua"/>
          <w:color w:val="000000"/>
        </w:rPr>
        <w:t>cabluri</w:t>
      </w:r>
      <w:proofErr w:type="spellEnd"/>
      <w:r w:rsidR="008E1B99" w:rsidRPr="0038149C">
        <w:rPr>
          <w:rFonts w:eastAsia="Book Antiqua"/>
          <w:color w:val="000000"/>
        </w:rPr>
        <w:t xml:space="preserve"> </w:t>
      </w:r>
      <w:proofErr w:type="spellStart"/>
      <w:r w:rsidR="008E1B99" w:rsidRPr="0038149C">
        <w:rPr>
          <w:rFonts w:eastAsia="Book Antiqua"/>
          <w:color w:val="000000"/>
        </w:rPr>
        <w:t>electrice</w:t>
      </w:r>
      <w:proofErr w:type="spellEnd"/>
      <w:r w:rsidR="008E1B99" w:rsidRPr="0038149C">
        <w:rPr>
          <w:rFonts w:eastAsia="Book Antiqua"/>
          <w:color w:val="000000"/>
        </w:rPr>
        <w:t xml:space="preserve"> </w:t>
      </w:r>
      <w:proofErr w:type="spellStart"/>
      <w:r w:rsidR="008E1B99" w:rsidRPr="0038149C">
        <w:rPr>
          <w:rFonts w:eastAsia="Book Antiqua"/>
          <w:color w:val="000000"/>
        </w:rPr>
        <w:t>şi</w:t>
      </w:r>
      <w:proofErr w:type="spellEnd"/>
      <w:r w:rsidR="008E1B99" w:rsidRPr="0038149C">
        <w:rPr>
          <w:rFonts w:eastAsia="Book Antiqua"/>
          <w:color w:val="000000"/>
        </w:rPr>
        <w:t xml:space="preserve"> </w:t>
      </w:r>
      <w:proofErr w:type="spellStart"/>
      <w:r w:rsidR="008E1B99" w:rsidRPr="0038149C">
        <w:rPr>
          <w:rFonts w:eastAsia="Book Antiqua"/>
          <w:color w:val="000000"/>
        </w:rPr>
        <w:t>electronice</w:t>
      </w:r>
      <w:proofErr w:type="spellEnd"/>
      <w:r w:rsidR="008E1B99" w:rsidRPr="0038149C">
        <w:rPr>
          <w:rFonts w:eastAsia="Book Antiqua"/>
          <w:color w:val="000000"/>
        </w:rPr>
        <w:t xml:space="preserve">—CAEN 2732; </w:t>
      </w:r>
      <w:proofErr w:type="spellStart"/>
      <w:r w:rsidR="008E1B99" w:rsidRPr="0038149C">
        <w:rPr>
          <w:rFonts w:eastAsia="Book Antiqua"/>
          <w:color w:val="000000"/>
        </w:rPr>
        <w:t>iar</w:t>
      </w:r>
      <w:proofErr w:type="spellEnd"/>
      <w:r w:rsidR="008E1B99" w:rsidRPr="0038149C">
        <w:rPr>
          <w:rFonts w:eastAsia="Book Antiqua"/>
          <w:color w:val="000000"/>
        </w:rPr>
        <w:t xml:space="preserve"> </w:t>
      </w:r>
      <w:proofErr w:type="spellStart"/>
      <w:r w:rsidR="008E1B99" w:rsidRPr="0038149C">
        <w:rPr>
          <w:rFonts w:eastAsia="Book Antiqua"/>
          <w:color w:val="000000"/>
        </w:rPr>
        <w:t>actualul</w:t>
      </w:r>
      <w:proofErr w:type="spellEnd"/>
      <w:r w:rsidR="008E1B99" w:rsidRPr="0038149C">
        <w:rPr>
          <w:rFonts w:eastAsia="Book Antiqua"/>
          <w:color w:val="000000"/>
        </w:rPr>
        <w:t xml:space="preserve"> </w:t>
      </w:r>
      <w:proofErr w:type="spellStart"/>
      <w:r w:rsidR="008E1B99" w:rsidRPr="0038149C">
        <w:rPr>
          <w:rFonts w:eastAsia="Book Antiqua"/>
          <w:color w:val="000000"/>
        </w:rPr>
        <w:t>obiect</w:t>
      </w:r>
      <w:proofErr w:type="spellEnd"/>
      <w:r w:rsidR="008E1B99" w:rsidRPr="0038149C">
        <w:rPr>
          <w:rFonts w:eastAsia="Book Antiqua"/>
          <w:color w:val="000000"/>
        </w:rPr>
        <w:t xml:space="preserve"> de </w:t>
      </w:r>
      <w:proofErr w:type="spellStart"/>
      <w:r w:rsidR="008E1B99" w:rsidRPr="0038149C">
        <w:rPr>
          <w:rFonts w:eastAsia="Book Antiqua"/>
          <w:color w:val="000000"/>
        </w:rPr>
        <w:t>activitate</w:t>
      </w:r>
      <w:proofErr w:type="spellEnd"/>
      <w:r w:rsidR="008E1B99" w:rsidRPr="0038149C">
        <w:rPr>
          <w:rFonts w:eastAsia="Book Antiqua"/>
          <w:color w:val="000000"/>
        </w:rPr>
        <w:t xml:space="preserve"> principal CAEN 2731 - </w:t>
      </w:r>
      <w:proofErr w:type="spellStart"/>
      <w:r w:rsidR="008E1B99" w:rsidRPr="0038149C">
        <w:rPr>
          <w:rFonts w:eastAsia="Book Antiqua"/>
          <w:color w:val="000000"/>
        </w:rPr>
        <w:t>Fabricarea</w:t>
      </w:r>
      <w:proofErr w:type="spellEnd"/>
      <w:r w:rsidR="008E1B99" w:rsidRPr="0038149C">
        <w:rPr>
          <w:rFonts w:eastAsia="Book Antiqua"/>
          <w:color w:val="000000"/>
        </w:rPr>
        <w:t xml:space="preserve"> de </w:t>
      </w:r>
      <w:proofErr w:type="spellStart"/>
      <w:r w:rsidR="008E1B99" w:rsidRPr="0038149C">
        <w:rPr>
          <w:rFonts w:eastAsia="Book Antiqua"/>
          <w:color w:val="000000"/>
        </w:rPr>
        <w:t>cabluri</w:t>
      </w:r>
      <w:proofErr w:type="spellEnd"/>
      <w:r w:rsidR="008E1B99" w:rsidRPr="0038149C">
        <w:rPr>
          <w:rFonts w:eastAsia="Book Antiqua"/>
          <w:color w:val="000000"/>
        </w:rPr>
        <w:t xml:space="preserve"> cu </w:t>
      </w:r>
      <w:proofErr w:type="spellStart"/>
      <w:r w:rsidR="008E1B99" w:rsidRPr="0038149C">
        <w:rPr>
          <w:rFonts w:eastAsia="Book Antiqua"/>
          <w:color w:val="000000"/>
        </w:rPr>
        <w:t>fibră</w:t>
      </w:r>
      <w:proofErr w:type="spellEnd"/>
      <w:r w:rsidR="008E1B99" w:rsidRPr="0038149C">
        <w:rPr>
          <w:rFonts w:eastAsia="Book Antiqua"/>
          <w:color w:val="000000"/>
        </w:rPr>
        <w:t xml:space="preserve"> </w:t>
      </w:r>
      <w:proofErr w:type="spellStart"/>
      <w:r w:rsidR="008E1B99" w:rsidRPr="0038149C">
        <w:rPr>
          <w:rFonts w:eastAsia="Book Antiqua"/>
          <w:color w:val="000000"/>
        </w:rPr>
        <w:t>optică</w:t>
      </w:r>
      <w:proofErr w:type="spellEnd"/>
      <w:r w:rsidR="008E1B99" w:rsidRPr="0038149C">
        <w:rPr>
          <w:rFonts w:eastAsia="Book Antiqua"/>
          <w:color w:val="000000"/>
        </w:rPr>
        <w:t xml:space="preserve">, </w:t>
      </w:r>
      <w:proofErr w:type="spellStart"/>
      <w:r w:rsidR="008E1B99" w:rsidRPr="0038149C">
        <w:rPr>
          <w:rFonts w:eastAsia="Book Antiqua"/>
          <w:color w:val="000000"/>
        </w:rPr>
        <w:t>va</w:t>
      </w:r>
      <w:proofErr w:type="spellEnd"/>
      <w:r w:rsidR="008E1B99" w:rsidRPr="0038149C">
        <w:rPr>
          <w:rFonts w:eastAsia="Book Antiqua"/>
          <w:color w:val="000000"/>
        </w:rPr>
        <w:t xml:space="preserve"> </w:t>
      </w:r>
      <w:proofErr w:type="spellStart"/>
      <w:r w:rsidR="008E1B99" w:rsidRPr="0038149C">
        <w:rPr>
          <w:rFonts w:eastAsia="Book Antiqua"/>
          <w:color w:val="000000"/>
        </w:rPr>
        <w:t>deveni</w:t>
      </w:r>
      <w:proofErr w:type="spellEnd"/>
      <w:r w:rsidR="008E1B99" w:rsidRPr="0038149C">
        <w:rPr>
          <w:rFonts w:eastAsia="Book Antiqua"/>
          <w:color w:val="000000"/>
        </w:rPr>
        <w:t xml:space="preserve"> </w:t>
      </w:r>
      <w:proofErr w:type="spellStart"/>
      <w:r w:rsidR="008E1B99" w:rsidRPr="0038149C">
        <w:rPr>
          <w:rFonts w:eastAsia="Book Antiqua"/>
          <w:color w:val="000000"/>
        </w:rPr>
        <w:t>obiect</w:t>
      </w:r>
      <w:proofErr w:type="spellEnd"/>
      <w:r w:rsidR="008E1B99" w:rsidRPr="0038149C">
        <w:rPr>
          <w:rFonts w:eastAsia="Book Antiqua"/>
          <w:color w:val="000000"/>
        </w:rPr>
        <w:t xml:space="preserve"> </w:t>
      </w:r>
      <w:proofErr w:type="spellStart"/>
      <w:r w:rsidR="008E1B99" w:rsidRPr="0038149C">
        <w:rPr>
          <w:rFonts w:eastAsia="Book Antiqua"/>
          <w:color w:val="000000"/>
        </w:rPr>
        <w:t>secundar</w:t>
      </w:r>
      <w:proofErr w:type="spellEnd"/>
      <w:r w:rsidR="008E1B99" w:rsidRPr="0038149C">
        <w:rPr>
          <w:rFonts w:eastAsia="Book Antiqua"/>
          <w:color w:val="000000"/>
        </w:rPr>
        <w:t xml:space="preserve"> de </w:t>
      </w:r>
      <w:proofErr w:type="spellStart"/>
      <w:r w:rsidR="008E1B99" w:rsidRPr="0038149C">
        <w:rPr>
          <w:rFonts w:eastAsia="Book Antiqua"/>
          <w:color w:val="000000"/>
        </w:rPr>
        <w:t>activitate</w:t>
      </w:r>
      <w:proofErr w:type="spellEnd"/>
      <w:r w:rsidR="008E1B99" w:rsidRPr="0038149C">
        <w:rPr>
          <w:rFonts w:eastAsia="Book Antiqua"/>
          <w:color w:val="000000"/>
        </w:rPr>
        <w:t xml:space="preserve">, cu </w:t>
      </w:r>
      <w:proofErr w:type="spellStart"/>
      <w:r w:rsidR="008E1B99" w:rsidRPr="0038149C">
        <w:rPr>
          <w:rFonts w:eastAsia="Book Antiqua"/>
          <w:color w:val="000000"/>
        </w:rPr>
        <w:t>consecința</w:t>
      </w:r>
      <w:proofErr w:type="spellEnd"/>
      <w:r w:rsidR="008E1B99" w:rsidRPr="0038149C">
        <w:rPr>
          <w:rFonts w:eastAsia="Book Antiqua"/>
          <w:color w:val="000000"/>
        </w:rPr>
        <w:t xml:space="preserve"> </w:t>
      </w:r>
      <w:proofErr w:type="spellStart"/>
      <w:r w:rsidR="008E1B99" w:rsidRPr="0038149C">
        <w:rPr>
          <w:rFonts w:eastAsia="Book Antiqua"/>
          <w:color w:val="000000"/>
        </w:rPr>
        <w:t>modificării</w:t>
      </w:r>
      <w:proofErr w:type="spellEnd"/>
      <w:r w:rsidR="008E1B99" w:rsidRPr="0038149C">
        <w:rPr>
          <w:rFonts w:eastAsia="Book Antiqua"/>
          <w:color w:val="000000"/>
        </w:rPr>
        <w:t xml:space="preserve"> </w:t>
      </w:r>
      <w:proofErr w:type="spellStart"/>
      <w:r w:rsidR="008E1B99" w:rsidRPr="0038149C">
        <w:rPr>
          <w:rFonts w:eastAsia="Book Antiqua"/>
          <w:color w:val="000000"/>
        </w:rPr>
        <w:t>Actului</w:t>
      </w:r>
      <w:proofErr w:type="spellEnd"/>
      <w:r w:rsidR="008E1B99" w:rsidRPr="0038149C">
        <w:rPr>
          <w:rFonts w:eastAsia="Book Antiqua"/>
          <w:color w:val="000000"/>
        </w:rPr>
        <w:t xml:space="preserve"> </w:t>
      </w:r>
      <w:proofErr w:type="spellStart"/>
      <w:r w:rsidR="008E1B99" w:rsidRPr="0038149C">
        <w:rPr>
          <w:rFonts w:eastAsia="Book Antiqua"/>
          <w:color w:val="000000"/>
        </w:rPr>
        <w:t>constitutiv</w:t>
      </w:r>
      <w:proofErr w:type="spellEnd"/>
      <w:r w:rsidR="008E1B99" w:rsidRPr="0038149C">
        <w:rPr>
          <w:rFonts w:eastAsia="Book Antiqua"/>
          <w:color w:val="000000"/>
        </w:rPr>
        <w:t xml:space="preserve">, </w:t>
      </w:r>
      <w:proofErr w:type="spellStart"/>
      <w:r w:rsidR="008E1B99" w:rsidRPr="0038149C">
        <w:rPr>
          <w:rFonts w:eastAsia="Book Antiqua"/>
          <w:color w:val="000000"/>
        </w:rPr>
        <w:t>respectiv</w:t>
      </w:r>
      <w:proofErr w:type="spellEnd"/>
      <w:r w:rsidR="008E1B99" w:rsidRPr="0038149C">
        <w:rPr>
          <w:rFonts w:eastAsia="Book Antiqua"/>
          <w:color w:val="000000"/>
        </w:rPr>
        <w:t xml:space="preserve"> art. 5 pct. A care </w:t>
      </w:r>
      <w:proofErr w:type="spellStart"/>
      <w:r w:rsidR="008E1B99" w:rsidRPr="0038149C">
        <w:rPr>
          <w:rFonts w:eastAsia="Book Antiqua"/>
          <w:color w:val="000000"/>
        </w:rPr>
        <w:t>va</w:t>
      </w:r>
      <w:proofErr w:type="spellEnd"/>
      <w:r w:rsidR="008E1B99" w:rsidRPr="0038149C">
        <w:rPr>
          <w:rFonts w:eastAsia="Book Antiqua"/>
          <w:color w:val="000000"/>
        </w:rPr>
        <w:t xml:space="preserve"> </w:t>
      </w:r>
      <w:proofErr w:type="spellStart"/>
      <w:r w:rsidR="008E1B99" w:rsidRPr="0038149C">
        <w:rPr>
          <w:rFonts w:eastAsia="Book Antiqua"/>
          <w:color w:val="000000"/>
        </w:rPr>
        <w:t>reflecta</w:t>
      </w:r>
      <w:proofErr w:type="spellEnd"/>
      <w:r w:rsidR="008E1B99" w:rsidRPr="0038149C">
        <w:rPr>
          <w:rFonts w:eastAsia="Book Antiqua"/>
          <w:color w:val="000000"/>
        </w:rPr>
        <w:t xml:space="preserve"> </w:t>
      </w:r>
      <w:proofErr w:type="spellStart"/>
      <w:r w:rsidR="008E1B99" w:rsidRPr="0038149C">
        <w:rPr>
          <w:rFonts w:eastAsia="Book Antiqua"/>
          <w:color w:val="000000"/>
        </w:rPr>
        <w:t>această</w:t>
      </w:r>
      <w:proofErr w:type="spellEnd"/>
      <w:r w:rsidR="008E1B99" w:rsidRPr="0038149C">
        <w:rPr>
          <w:rFonts w:eastAsia="Book Antiqua"/>
          <w:color w:val="000000"/>
        </w:rPr>
        <w:t xml:space="preserve"> </w:t>
      </w:r>
      <w:proofErr w:type="spellStart"/>
      <w:r w:rsidR="008E1B99" w:rsidRPr="0038149C">
        <w:rPr>
          <w:rFonts w:eastAsia="Book Antiqua"/>
          <w:color w:val="000000"/>
        </w:rPr>
        <w:t>modificare</w:t>
      </w:r>
      <w:proofErr w:type="spellEnd"/>
      <w:r w:rsidR="008E1B99" w:rsidRPr="0038149C">
        <w:rPr>
          <w:rFonts w:eastAsia="Book Antiqua"/>
          <w:color w:val="000000"/>
        </w:rPr>
        <w:t xml:space="preserve"> </w:t>
      </w:r>
      <w:proofErr w:type="spellStart"/>
      <w:r w:rsidR="008E1B99" w:rsidRPr="0038149C">
        <w:rPr>
          <w:rFonts w:eastAsia="Book Antiqua"/>
          <w:color w:val="000000"/>
        </w:rPr>
        <w:t>întocmai</w:t>
      </w:r>
      <w:proofErr w:type="spellEnd"/>
      <w:r w:rsidRPr="009C5A28">
        <w:rPr>
          <w:i/>
          <w:lang/>
        </w:rPr>
        <w:t>;</w:t>
      </w:r>
    </w:p>
    <w:p w:rsidR="009C5A28" w:rsidRDefault="009C5A28" w:rsidP="009C5A28">
      <w:pPr>
        <w:jc w:val="both"/>
        <w:rPr>
          <w:lang/>
        </w:rPr>
      </w:pPr>
    </w:p>
    <w:p w:rsidR="00F27752" w:rsidRPr="009C5A28" w:rsidRDefault="00F27752" w:rsidP="009C5A28">
      <w:pPr>
        <w:jc w:val="both"/>
        <w:rPr>
          <w:lang/>
        </w:rPr>
      </w:pPr>
    </w:p>
    <w:p w:rsidR="009C5A28" w:rsidRDefault="009C5A28" w:rsidP="009C5A28">
      <w:pPr>
        <w:ind w:left="357"/>
        <w:jc w:val="both"/>
        <w:rPr>
          <w:b/>
          <w:i/>
          <w:lang w:val="ro-RO"/>
        </w:rPr>
      </w:pPr>
      <w:r w:rsidRPr="009C5A28">
        <w:rPr>
          <w:lang/>
        </w:rPr>
        <w:t xml:space="preserve">   </w:t>
      </w:r>
      <w:r w:rsidRPr="009C5A28">
        <w:rPr>
          <w:lang/>
        </w:rPr>
        <w:tab/>
      </w:r>
      <w:r w:rsidRPr="009C5A28">
        <w:rPr>
          <w:b/>
          <w:i/>
          <w:lang w:val="ro-RO"/>
        </w:rPr>
        <w:t>Pentru________ Impotriva ___________ Abtinere__________</w:t>
      </w:r>
    </w:p>
    <w:p w:rsidR="009C5A28" w:rsidRPr="009C5A28" w:rsidRDefault="009C5A28" w:rsidP="009C5A28">
      <w:pPr>
        <w:ind w:left="357"/>
        <w:jc w:val="both"/>
        <w:rPr>
          <w:b/>
          <w:i/>
          <w:lang w:val="ro-RO"/>
        </w:rPr>
      </w:pPr>
    </w:p>
    <w:p w:rsidR="009C5A28" w:rsidRPr="009C5A28" w:rsidRDefault="009C5A28" w:rsidP="009C5A28">
      <w:pPr>
        <w:ind w:left="357"/>
        <w:jc w:val="both"/>
        <w:rPr>
          <w:lang/>
        </w:rPr>
      </w:pPr>
    </w:p>
    <w:p w:rsidR="009C5A28" w:rsidRDefault="009C5A28" w:rsidP="009C5A28">
      <w:pPr>
        <w:numPr>
          <w:ilvl w:val="0"/>
          <w:numId w:val="5"/>
        </w:numPr>
        <w:jc w:val="both"/>
        <w:rPr>
          <w:lang/>
        </w:rPr>
      </w:pPr>
      <w:r w:rsidRPr="009C5A28">
        <w:rPr>
          <w:lang/>
        </w:rPr>
        <w:t xml:space="preserve">Aprobarea </w:t>
      </w:r>
      <w:proofErr w:type="spellStart"/>
      <w:r w:rsidR="008E1B99" w:rsidRPr="0038149C">
        <w:rPr>
          <w:rFonts w:eastAsia="Book Antiqua"/>
        </w:rPr>
        <w:t>autorizării</w:t>
      </w:r>
      <w:proofErr w:type="spellEnd"/>
      <w:r w:rsidR="008E1B99" w:rsidRPr="0038149C">
        <w:rPr>
          <w:rFonts w:eastAsia="Book Antiqua"/>
        </w:rPr>
        <w:t xml:space="preserve"> </w:t>
      </w:r>
      <w:proofErr w:type="spellStart"/>
      <w:r w:rsidR="008E1B99" w:rsidRPr="0038149C">
        <w:rPr>
          <w:rFonts w:eastAsia="Book Antiqua"/>
        </w:rPr>
        <w:t>altor</w:t>
      </w:r>
      <w:proofErr w:type="spellEnd"/>
      <w:r w:rsidR="008E1B99" w:rsidRPr="0038149C">
        <w:rPr>
          <w:rFonts w:eastAsia="Book Antiqua"/>
        </w:rPr>
        <w:t xml:space="preserve"> </w:t>
      </w:r>
      <w:proofErr w:type="spellStart"/>
      <w:r w:rsidR="008E1B99" w:rsidRPr="0038149C">
        <w:rPr>
          <w:rFonts w:eastAsia="Book Antiqua"/>
        </w:rPr>
        <w:t>obiecte</w:t>
      </w:r>
      <w:proofErr w:type="spellEnd"/>
      <w:r w:rsidR="008E1B99" w:rsidRPr="0038149C">
        <w:rPr>
          <w:rFonts w:eastAsia="Book Antiqua"/>
        </w:rPr>
        <w:t xml:space="preserve"> de </w:t>
      </w:r>
      <w:proofErr w:type="spellStart"/>
      <w:r w:rsidR="008E1B99" w:rsidRPr="0038149C">
        <w:rPr>
          <w:rFonts w:eastAsia="Book Antiqua"/>
        </w:rPr>
        <w:t>activitate</w:t>
      </w:r>
      <w:proofErr w:type="spellEnd"/>
      <w:r w:rsidR="008E1B99" w:rsidRPr="0038149C">
        <w:rPr>
          <w:rFonts w:eastAsia="Book Antiqua"/>
        </w:rPr>
        <w:t xml:space="preserve"> </w:t>
      </w:r>
      <w:proofErr w:type="spellStart"/>
      <w:r w:rsidR="008E1B99" w:rsidRPr="0038149C">
        <w:rPr>
          <w:rFonts w:eastAsia="Book Antiqua"/>
        </w:rPr>
        <w:t>și</w:t>
      </w:r>
      <w:proofErr w:type="spellEnd"/>
      <w:r w:rsidR="008E1B99" w:rsidRPr="0038149C">
        <w:rPr>
          <w:rFonts w:eastAsia="Book Antiqua"/>
        </w:rPr>
        <w:t xml:space="preserve"> </w:t>
      </w:r>
      <w:proofErr w:type="spellStart"/>
      <w:r w:rsidR="008E1B99" w:rsidRPr="0038149C">
        <w:rPr>
          <w:rFonts w:eastAsia="Book Antiqua"/>
        </w:rPr>
        <w:t>introducerea</w:t>
      </w:r>
      <w:proofErr w:type="spellEnd"/>
      <w:r w:rsidR="008E1B99" w:rsidRPr="0038149C">
        <w:rPr>
          <w:rFonts w:eastAsia="Book Antiqua"/>
        </w:rPr>
        <w:t xml:space="preserve"> </w:t>
      </w:r>
      <w:proofErr w:type="spellStart"/>
      <w:r w:rsidR="008E1B99" w:rsidRPr="0038149C">
        <w:rPr>
          <w:rFonts w:eastAsia="Book Antiqua"/>
        </w:rPr>
        <w:t>unor</w:t>
      </w:r>
      <w:proofErr w:type="spellEnd"/>
      <w:r w:rsidR="008E1B99" w:rsidRPr="0038149C">
        <w:rPr>
          <w:rFonts w:eastAsia="Book Antiqua"/>
        </w:rPr>
        <w:t xml:space="preserve"> </w:t>
      </w:r>
      <w:proofErr w:type="spellStart"/>
      <w:r w:rsidR="008E1B99" w:rsidRPr="0038149C">
        <w:rPr>
          <w:rFonts w:eastAsia="Book Antiqua"/>
        </w:rPr>
        <w:t>noi</w:t>
      </w:r>
      <w:proofErr w:type="spellEnd"/>
      <w:r w:rsidR="008E1B99" w:rsidRPr="0038149C">
        <w:rPr>
          <w:rFonts w:eastAsia="Book Antiqua"/>
        </w:rPr>
        <w:t xml:space="preserve"> </w:t>
      </w:r>
      <w:proofErr w:type="spellStart"/>
      <w:r w:rsidR="008E1B99" w:rsidRPr="0038149C">
        <w:rPr>
          <w:rFonts w:eastAsia="Book Antiqua"/>
        </w:rPr>
        <w:t>obiecte</w:t>
      </w:r>
      <w:proofErr w:type="spellEnd"/>
      <w:r w:rsidR="008E1B99" w:rsidRPr="0038149C">
        <w:rPr>
          <w:rFonts w:eastAsia="Book Antiqua"/>
        </w:rPr>
        <w:t xml:space="preserve"> de </w:t>
      </w:r>
      <w:proofErr w:type="spellStart"/>
      <w:r w:rsidR="008E1B99" w:rsidRPr="0038149C">
        <w:rPr>
          <w:rFonts w:eastAsia="Book Antiqua"/>
        </w:rPr>
        <w:t>activitate</w:t>
      </w:r>
      <w:proofErr w:type="spellEnd"/>
      <w:r w:rsidR="008E1B99" w:rsidRPr="0038149C">
        <w:rPr>
          <w:rFonts w:eastAsia="Book Antiqua"/>
        </w:rPr>
        <w:t xml:space="preserve">: Cod CAEN 1624 - </w:t>
      </w:r>
      <w:proofErr w:type="spellStart"/>
      <w:r w:rsidR="008E1B99" w:rsidRPr="0038149C">
        <w:rPr>
          <w:rFonts w:eastAsia="Book Antiqua"/>
        </w:rPr>
        <w:t>Fabricarea</w:t>
      </w:r>
      <w:proofErr w:type="spellEnd"/>
      <w:r w:rsidR="008E1B99" w:rsidRPr="0038149C">
        <w:rPr>
          <w:rFonts w:eastAsia="Book Antiqua"/>
        </w:rPr>
        <w:t xml:space="preserve"> </w:t>
      </w:r>
      <w:proofErr w:type="spellStart"/>
      <w:r w:rsidR="008E1B99" w:rsidRPr="0038149C">
        <w:rPr>
          <w:rFonts w:eastAsia="Book Antiqua"/>
        </w:rPr>
        <w:t>ambalajelor</w:t>
      </w:r>
      <w:proofErr w:type="spellEnd"/>
      <w:r w:rsidR="008E1B99" w:rsidRPr="0038149C">
        <w:rPr>
          <w:rFonts w:eastAsia="Book Antiqua"/>
        </w:rPr>
        <w:t xml:space="preserve"> din </w:t>
      </w:r>
      <w:proofErr w:type="spellStart"/>
      <w:r w:rsidR="008E1B99" w:rsidRPr="0038149C">
        <w:rPr>
          <w:rFonts w:eastAsia="Book Antiqua"/>
        </w:rPr>
        <w:t>lemn</w:t>
      </w:r>
      <w:proofErr w:type="spellEnd"/>
      <w:r w:rsidR="008E1B99" w:rsidRPr="0038149C">
        <w:rPr>
          <w:rFonts w:eastAsia="Book Antiqua"/>
        </w:rPr>
        <w:t xml:space="preserve">; Cod CAEN 2442 - </w:t>
      </w:r>
      <w:proofErr w:type="spellStart"/>
      <w:r w:rsidR="008E1B99" w:rsidRPr="0038149C">
        <w:rPr>
          <w:rFonts w:eastAsia="Book Antiqua"/>
        </w:rPr>
        <w:t>Metalurgia</w:t>
      </w:r>
      <w:proofErr w:type="spellEnd"/>
      <w:r w:rsidR="008E1B99" w:rsidRPr="0038149C">
        <w:rPr>
          <w:rFonts w:eastAsia="Book Antiqua"/>
        </w:rPr>
        <w:t xml:space="preserve"> </w:t>
      </w:r>
      <w:proofErr w:type="spellStart"/>
      <w:r w:rsidR="008E1B99" w:rsidRPr="0038149C">
        <w:rPr>
          <w:rFonts w:eastAsia="Book Antiqua"/>
        </w:rPr>
        <w:t>aluminiului</w:t>
      </w:r>
      <w:proofErr w:type="spellEnd"/>
      <w:r w:rsidR="008E1B99" w:rsidRPr="0038149C">
        <w:rPr>
          <w:rFonts w:eastAsia="Book Antiqua"/>
        </w:rPr>
        <w:t xml:space="preserve">; Cod CAEN 2444 - </w:t>
      </w:r>
      <w:proofErr w:type="spellStart"/>
      <w:r w:rsidR="008E1B99" w:rsidRPr="0038149C">
        <w:rPr>
          <w:rFonts w:eastAsia="Book Antiqua"/>
        </w:rPr>
        <w:t>Metalurgia</w:t>
      </w:r>
      <w:proofErr w:type="spellEnd"/>
      <w:r w:rsidR="008E1B99" w:rsidRPr="0038149C">
        <w:rPr>
          <w:rFonts w:eastAsia="Book Antiqua"/>
        </w:rPr>
        <w:t xml:space="preserve"> </w:t>
      </w:r>
      <w:proofErr w:type="spellStart"/>
      <w:r w:rsidR="008E1B99" w:rsidRPr="0038149C">
        <w:rPr>
          <w:rFonts w:eastAsia="Book Antiqua"/>
        </w:rPr>
        <w:t>cuprului</w:t>
      </w:r>
      <w:proofErr w:type="spellEnd"/>
      <w:r w:rsidR="008E1B99" w:rsidRPr="0038149C">
        <w:rPr>
          <w:rFonts w:eastAsia="Book Antiqua"/>
        </w:rPr>
        <w:t xml:space="preserve">; Cod CAEN 2561 - </w:t>
      </w:r>
      <w:proofErr w:type="spellStart"/>
      <w:r w:rsidR="008E1B99" w:rsidRPr="0038149C">
        <w:rPr>
          <w:rFonts w:eastAsia="Book Antiqua"/>
        </w:rPr>
        <w:t>Tratarea</w:t>
      </w:r>
      <w:proofErr w:type="spellEnd"/>
      <w:r w:rsidR="008E1B99" w:rsidRPr="0038149C">
        <w:rPr>
          <w:rFonts w:eastAsia="Book Antiqua"/>
        </w:rPr>
        <w:t xml:space="preserve"> </w:t>
      </w:r>
      <w:proofErr w:type="spellStart"/>
      <w:r w:rsidR="008E1B99" w:rsidRPr="0038149C">
        <w:rPr>
          <w:rFonts w:eastAsia="Book Antiqua"/>
        </w:rPr>
        <w:t>şi</w:t>
      </w:r>
      <w:proofErr w:type="spellEnd"/>
      <w:r w:rsidR="008E1B99" w:rsidRPr="0038149C">
        <w:rPr>
          <w:rFonts w:eastAsia="Book Antiqua"/>
        </w:rPr>
        <w:t xml:space="preserve"> </w:t>
      </w:r>
      <w:proofErr w:type="spellStart"/>
      <w:r w:rsidR="008E1B99" w:rsidRPr="0038149C">
        <w:rPr>
          <w:rFonts w:eastAsia="Book Antiqua"/>
        </w:rPr>
        <w:t>acoperirea</w:t>
      </w:r>
      <w:proofErr w:type="spellEnd"/>
      <w:r w:rsidR="008E1B99" w:rsidRPr="0038149C">
        <w:rPr>
          <w:rFonts w:eastAsia="Book Antiqua"/>
        </w:rPr>
        <w:t xml:space="preserve"> </w:t>
      </w:r>
      <w:proofErr w:type="spellStart"/>
      <w:r w:rsidR="008E1B99" w:rsidRPr="0038149C">
        <w:rPr>
          <w:rFonts w:eastAsia="Book Antiqua"/>
        </w:rPr>
        <w:t>metalelor</w:t>
      </w:r>
      <w:proofErr w:type="spellEnd"/>
      <w:r w:rsidR="008E1B99" w:rsidRPr="0038149C">
        <w:rPr>
          <w:rFonts w:eastAsia="Book Antiqua"/>
        </w:rPr>
        <w:t xml:space="preserve">; Cod CAEN 3311 - </w:t>
      </w:r>
      <w:proofErr w:type="spellStart"/>
      <w:r w:rsidR="008E1B99" w:rsidRPr="0038149C">
        <w:rPr>
          <w:rFonts w:eastAsia="Book Antiqua"/>
        </w:rPr>
        <w:t>Repararea</w:t>
      </w:r>
      <w:proofErr w:type="spellEnd"/>
      <w:r w:rsidR="008E1B99" w:rsidRPr="0038149C">
        <w:rPr>
          <w:rFonts w:eastAsia="Book Antiqua"/>
        </w:rPr>
        <w:t xml:space="preserve"> </w:t>
      </w:r>
      <w:proofErr w:type="spellStart"/>
      <w:r w:rsidR="008E1B99" w:rsidRPr="0038149C">
        <w:rPr>
          <w:rFonts w:eastAsia="Book Antiqua"/>
        </w:rPr>
        <w:t>articolelor</w:t>
      </w:r>
      <w:proofErr w:type="spellEnd"/>
      <w:r w:rsidR="008E1B99" w:rsidRPr="0038149C">
        <w:rPr>
          <w:rFonts w:eastAsia="Book Antiqua"/>
        </w:rPr>
        <w:t xml:space="preserve"> fabricate din metal; Cod CAEN 3312 - </w:t>
      </w:r>
      <w:proofErr w:type="spellStart"/>
      <w:r w:rsidR="008E1B99" w:rsidRPr="0038149C">
        <w:rPr>
          <w:rFonts w:eastAsia="Book Antiqua"/>
        </w:rPr>
        <w:t>Repararea</w:t>
      </w:r>
      <w:proofErr w:type="spellEnd"/>
      <w:r w:rsidR="008E1B99" w:rsidRPr="0038149C">
        <w:rPr>
          <w:rFonts w:eastAsia="Book Antiqua"/>
        </w:rPr>
        <w:t xml:space="preserve"> </w:t>
      </w:r>
      <w:proofErr w:type="spellStart"/>
      <w:r w:rsidR="008E1B99" w:rsidRPr="0038149C">
        <w:rPr>
          <w:rFonts w:eastAsia="Book Antiqua"/>
        </w:rPr>
        <w:t>mașinilor</w:t>
      </w:r>
      <w:proofErr w:type="spellEnd"/>
      <w:r w:rsidR="008E1B99" w:rsidRPr="0038149C">
        <w:rPr>
          <w:rFonts w:eastAsia="Book Antiqua"/>
        </w:rPr>
        <w:t xml:space="preserve">; Cod CAEN 3511 - </w:t>
      </w:r>
      <w:proofErr w:type="spellStart"/>
      <w:r w:rsidR="008E1B99" w:rsidRPr="0038149C">
        <w:rPr>
          <w:rFonts w:eastAsia="Book Antiqua"/>
        </w:rPr>
        <w:t>Producția</w:t>
      </w:r>
      <w:proofErr w:type="spellEnd"/>
      <w:r w:rsidR="008E1B99" w:rsidRPr="0038149C">
        <w:rPr>
          <w:rFonts w:eastAsia="Book Antiqua"/>
        </w:rPr>
        <w:t xml:space="preserve"> de </w:t>
      </w:r>
      <w:proofErr w:type="spellStart"/>
      <w:r w:rsidR="008E1B99" w:rsidRPr="0038149C">
        <w:rPr>
          <w:rFonts w:eastAsia="Book Antiqua"/>
        </w:rPr>
        <w:t>energie</w:t>
      </w:r>
      <w:proofErr w:type="spellEnd"/>
      <w:r w:rsidR="008E1B99" w:rsidRPr="0038149C">
        <w:rPr>
          <w:rFonts w:eastAsia="Book Antiqua"/>
        </w:rPr>
        <w:t xml:space="preserve"> </w:t>
      </w:r>
      <w:proofErr w:type="spellStart"/>
      <w:r w:rsidR="008E1B99" w:rsidRPr="0038149C">
        <w:rPr>
          <w:rFonts w:eastAsia="Book Antiqua"/>
        </w:rPr>
        <w:t>electrică</w:t>
      </w:r>
      <w:proofErr w:type="spellEnd"/>
      <w:r w:rsidR="008E1B99" w:rsidRPr="0038149C">
        <w:rPr>
          <w:rFonts w:eastAsia="Book Antiqua"/>
        </w:rPr>
        <w:t xml:space="preserve">;  Cod CAEN 3512 - </w:t>
      </w:r>
      <w:proofErr w:type="spellStart"/>
      <w:r w:rsidR="008E1B99" w:rsidRPr="0038149C">
        <w:rPr>
          <w:rFonts w:eastAsia="Book Antiqua"/>
        </w:rPr>
        <w:t>Transportul</w:t>
      </w:r>
      <w:proofErr w:type="spellEnd"/>
      <w:r w:rsidR="008E1B99" w:rsidRPr="0038149C">
        <w:rPr>
          <w:rFonts w:eastAsia="Book Antiqua"/>
        </w:rPr>
        <w:t xml:space="preserve"> </w:t>
      </w:r>
      <w:proofErr w:type="spellStart"/>
      <w:r w:rsidR="008E1B99" w:rsidRPr="0038149C">
        <w:rPr>
          <w:rFonts w:eastAsia="Book Antiqua"/>
        </w:rPr>
        <w:t>energiei</w:t>
      </w:r>
      <w:proofErr w:type="spellEnd"/>
      <w:r w:rsidR="008E1B99" w:rsidRPr="0038149C">
        <w:rPr>
          <w:rFonts w:eastAsia="Book Antiqua"/>
        </w:rPr>
        <w:t xml:space="preserve"> </w:t>
      </w:r>
      <w:proofErr w:type="spellStart"/>
      <w:r w:rsidR="008E1B99" w:rsidRPr="0038149C">
        <w:rPr>
          <w:rFonts w:eastAsia="Book Antiqua"/>
        </w:rPr>
        <w:t>electrice</w:t>
      </w:r>
      <w:proofErr w:type="spellEnd"/>
      <w:r w:rsidR="008E1B99" w:rsidRPr="0038149C">
        <w:rPr>
          <w:rFonts w:eastAsia="Book Antiqua"/>
        </w:rPr>
        <w:t xml:space="preserve">; Cod CAEN 3513 - </w:t>
      </w:r>
      <w:proofErr w:type="spellStart"/>
      <w:r w:rsidR="008E1B99" w:rsidRPr="0038149C">
        <w:rPr>
          <w:rFonts w:eastAsia="Book Antiqua"/>
        </w:rPr>
        <w:t>Distribuția</w:t>
      </w:r>
      <w:proofErr w:type="spellEnd"/>
      <w:r w:rsidR="008E1B99" w:rsidRPr="0038149C">
        <w:rPr>
          <w:rFonts w:eastAsia="Book Antiqua"/>
        </w:rPr>
        <w:t xml:space="preserve"> </w:t>
      </w:r>
      <w:proofErr w:type="spellStart"/>
      <w:r w:rsidR="008E1B99" w:rsidRPr="0038149C">
        <w:rPr>
          <w:rFonts w:eastAsia="Book Antiqua"/>
        </w:rPr>
        <w:t>energiei</w:t>
      </w:r>
      <w:proofErr w:type="spellEnd"/>
      <w:r w:rsidR="008E1B99" w:rsidRPr="0038149C">
        <w:rPr>
          <w:rFonts w:eastAsia="Book Antiqua"/>
        </w:rPr>
        <w:t xml:space="preserve"> </w:t>
      </w:r>
      <w:proofErr w:type="spellStart"/>
      <w:r w:rsidR="008E1B99" w:rsidRPr="0038149C">
        <w:rPr>
          <w:rFonts w:eastAsia="Book Antiqua"/>
        </w:rPr>
        <w:t>electrice</w:t>
      </w:r>
      <w:proofErr w:type="spellEnd"/>
      <w:r w:rsidR="008E1B99" w:rsidRPr="0038149C">
        <w:rPr>
          <w:rFonts w:eastAsia="Book Antiqua"/>
        </w:rPr>
        <w:t xml:space="preserve">; Cod CAEN 3514 - </w:t>
      </w:r>
      <w:proofErr w:type="spellStart"/>
      <w:r w:rsidR="008E1B99" w:rsidRPr="0038149C">
        <w:rPr>
          <w:rFonts w:eastAsia="Book Antiqua"/>
        </w:rPr>
        <w:t>Comercializarea</w:t>
      </w:r>
      <w:proofErr w:type="spellEnd"/>
      <w:r w:rsidR="008E1B99" w:rsidRPr="0038149C">
        <w:rPr>
          <w:rFonts w:eastAsia="Book Antiqua"/>
        </w:rPr>
        <w:t xml:space="preserve"> </w:t>
      </w:r>
      <w:proofErr w:type="spellStart"/>
      <w:r w:rsidR="008E1B99" w:rsidRPr="0038149C">
        <w:rPr>
          <w:rFonts w:eastAsia="Book Antiqua"/>
        </w:rPr>
        <w:t>energiei</w:t>
      </w:r>
      <w:proofErr w:type="spellEnd"/>
      <w:r w:rsidR="008E1B99" w:rsidRPr="0038149C">
        <w:rPr>
          <w:rFonts w:eastAsia="Book Antiqua"/>
        </w:rPr>
        <w:t xml:space="preserve"> </w:t>
      </w:r>
      <w:proofErr w:type="spellStart"/>
      <w:r w:rsidR="008E1B99" w:rsidRPr="0038149C">
        <w:rPr>
          <w:rFonts w:eastAsia="Book Antiqua"/>
        </w:rPr>
        <w:t>electrice</w:t>
      </w:r>
      <w:proofErr w:type="spellEnd"/>
      <w:r w:rsidR="008E1B99" w:rsidRPr="0038149C">
        <w:rPr>
          <w:rFonts w:eastAsia="Book Antiqua"/>
        </w:rPr>
        <w:t xml:space="preserve">; Cod CAEN 3821 - </w:t>
      </w:r>
      <w:proofErr w:type="spellStart"/>
      <w:r w:rsidR="008E1B99" w:rsidRPr="0038149C">
        <w:rPr>
          <w:rFonts w:eastAsia="Book Antiqua"/>
        </w:rPr>
        <w:t>Tratarea</w:t>
      </w:r>
      <w:proofErr w:type="spellEnd"/>
      <w:r w:rsidR="008E1B99" w:rsidRPr="0038149C">
        <w:rPr>
          <w:rFonts w:eastAsia="Book Antiqua"/>
        </w:rPr>
        <w:t xml:space="preserve"> </w:t>
      </w:r>
      <w:proofErr w:type="spellStart"/>
      <w:r w:rsidR="008E1B99" w:rsidRPr="0038149C">
        <w:rPr>
          <w:rFonts w:eastAsia="Book Antiqua"/>
        </w:rPr>
        <w:t>și</w:t>
      </w:r>
      <w:proofErr w:type="spellEnd"/>
      <w:r w:rsidR="008E1B99" w:rsidRPr="0038149C">
        <w:rPr>
          <w:rFonts w:eastAsia="Book Antiqua"/>
        </w:rPr>
        <w:t xml:space="preserve"> </w:t>
      </w:r>
      <w:proofErr w:type="spellStart"/>
      <w:r w:rsidR="008E1B99" w:rsidRPr="0038149C">
        <w:rPr>
          <w:rFonts w:eastAsia="Book Antiqua"/>
        </w:rPr>
        <w:t>eliminarea</w:t>
      </w:r>
      <w:proofErr w:type="spellEnd"/>
      <w:r w:rsidR="008E1B99" w:rsidRPr="0038149C">
        <w:rPr>
          <w:rFonts w:eastAsia="Book Antiqua"/>
        </w:rPr>
        <w:t xml:space="preserve"> </w:t>
      </w:r>
      <w:proofErr w:type="spellStart"/>
      <w:r w:rsidR="008E1B99" w:rsidRPr="0038149C">
        <w:rPr>
          <w:rFonts w:eastAsia="Book Antiqua"/>
        </w:rPr>
        <w:t>deșeurilor</w:t>
      </w:r>
      <w:proofErr w:type="spellEnd"/>
      <w:r w:rsidR="008E1B99" w:rsidRPr="0038149C">
        <w:rPr>
          <w:rFonts w:eastAsia="Book Antiqua"/>
        </w:rPr>
        <w:t xml:space="preserve"> </w:t>
      </w:r>
      <w:proofErr w:type="spellStart"/>
      <w:r w:rsidR="008E1B99" w:rsidRPr="0038149C">
        <w:rPr>
          <w:rFonts w:eastAsia="Book Antiqua"/>
        </w:rPr>
        <w:t>nepericuloase</w:t>
      </w:r>
      <w:proofErr w:type="spellEnd"/>
      <w:r w:rsidR="008E1B99" w:rsidRPr="0038149C">
        <w:rPr>
          <w:rFonts w:eastAsia="Book Antiqua"/>
        </w:rPr>
        <w:t xml:space="preserve">; Cod CAEN 3832 - </w:t>
      </w:r>
      <w:proofErr w:type="spellStart"/>
      <w:r w:rsidR="008E1B99" w:rsidRPr="0038149C">
        <w:rPr>
          <w:rFonts w:eastAsia="Book Antiqua"/>
        </w:rPr>
        <w:lastRenderedPageBreak/>
        <w:t>Recuperarea</w:t>
      </w:r>
      <w:proofErr w:type="spellEnd"/>
      <w:r w:rsidR="008E1B99" w:rsidRPr="0038149C">
        <w:rPr>
          <w:rFonts w:eastAsia="Book Antiqua"/>
        </w:rPr>
        <w:t xml:space="preserve"> </w:t>
      </w:r>
      <w:proofErr w:type="spellStart"/>
      <w:r w:rsidR="008E1B99" w:rsidRPr="0038149C">
        <w:rPr>
          <w:rFonts w:eastAsia="Book Antiqua"/>
        </w:rPr>
        <w:t>materialelor</w:t>
      </w:r>
      <w:proofErr w:type="spellEnd"/>
      <w:r w:rsidR="008E1B99" w:rsidRPr="0038149C">
        <w:rPr>
          <w:rFonts w:eastAsia="Book Antiqua"/>
        </w:rPr>
        <w:t xml:space="preserve"> </w:t>
      </w:r>
      <w:proofErr w:type="spellStart"/>
      <w:r w:rsidR="008E1B99" w:rsidRPr="0038149C">
        <w:rPr>
          <w:rFonts w:eastAsia="Book Antiqua"/>
        </w:rPr>
        <w:t>reciclabile</w:t>
      </w:r>
      <w:proofErr w:type="spellEnd"/>
      <w:r w:rsidR="008E1B99" w:rsidRPr="0038149C">
        <w:rPr>
          <w:rFonts w:eastAsia="Book Antiqua"/>
        </w:rPr>
        <w:t xml:space="preserve"> </w:t>
      </w:r>
      <w:proofErr w:type="spellStart"/>
      <w:r w:rsidR="008E1B99" w:rsidRPr="0038149C">
        <w:rPr>
          <w:rFonts w:eastAsia="Book Antiqua"/>
        </w:rPr>
        <w:t>sortate</w:t>
      </w:r>
      <w:proofErr w:type="spellEnd"/>
      <w:r w:rsidR="008E1B99" w:rsidRPr="0038149C">
        <w:rPr>
          <w:rFonts w:eastAsia="Book Antiqua"/>
        </w:rPr>
        <w:t xml:space="preserve">; Cod CAEN 6820 - </w:t>
      </w:r>
      <w:proofErr w:type="spellStart"/>
      <w:r w:rsidR="008E1B99" w:rsidRPr="0038149C">
        <w:rPr>
          <w:rFonts w:eastAsia="Book Antiqua"/>
        </w:rPr>
        <w:t>Închirierea</w:t>
      </w:r>
      <w:proofErr w:type="spellEnd"/>
      <w:r w:rsidR="008E1B99" w:rsidRPr="0038149C">
        <w:rPr>
          <w:rFonts w:eastAsia="Book Antiqua"/>
        </w:rPr>
        <w:t xml:space="preserve"> </w:t>
      </w:r>
      <w:proofErr w:type="spellStart"/>
      <w:r w:rsidR="008E1B99" w:rsidRPr="0038149C">
        <w:rPr>
          <w:rFonts w:eastAsia="Book Antiqua"/>
        </w:rPr>
        <w:t>şi</w:t>
      </w:r>
      <w:proofErr w:type="spellEnd"/>
      <w:r w:rsidR="008E1B99" w:rsidRPr="0038149C">
        <w:rPr>
          <w:rFonts w:eastAsia="Book Antiqua"/>
        </w:rPr>
        <w:t xml:space="preserve"> </w:t>
      </w:r>
      <w:proofErr w:type="spellStart"/>
      <w:r w:rsidR="008E1B99" w:rsidRPr="0038149C">
        <w:rPr>
          <w:rFonts w:eastAsia="Book Antiqua"/>
        </w:rPr>
        <w:t>subînchirierea</w:t>
      </w:r>
      <w:proofErr w:type="spellEnd"/>
      <w:r w:rsidR="008E1B99" w:rsidRPr="0038149C">
        <w:rPr>
          <w:rFonts w:eastAsia="Book Antiqua"/>
        </w:rPr>
        <w:t xml:space="preserve"> </w:t>
      </w:r>
      <w:proofErr w:type="spellStart"/>
      <w:r w:rsidR="008E1B99" w:rsidRPr="0038149C">
        <w:rPr>
          <w:rFonts w:eastAsia="Book Antiqua"/>
        </w:rPr>
        <w:t>bunurilor</w:t>
      </w:r>
      <w:proofErr w:type="spellEnd"/>
      <w:r w:rsidR="008E1B99" w:rsidRPr="0038149C">
        <w:rPr>
          <w:rFonts w:eastAsia="Book Antiqua"/>
        </w:rPr>
        <w:t xml:space="preserve"> </w:t>
      </w:r>
      <w:proofErr w:type="spellStart"/>
      <w:r w:rsidR="008E1B99" w:rsidRPr="0038149C">
        <w:rPr>
          <w:rFonts w:eastAsia="Book Antiqua"/>
        </w:rPr>
        <w:t>imobiliare</w:t>
      </w:r>
      <w:proofErr w:type="spellEnd"/>
      <w:r w:rsidR="008E1B99" w:rsidRPr="0038149C">
        <w:rPr>
          <w:rFonts w:eastAsia="Book Antiqua"/>
        </w:rPr>
        <w:t xml:space="preserve"> </w:t>
      </w:r>
      <w:proofErr w:type="spellStart"/>
      <w:r w:rsidR="008E1B99" w:rsidRPr="0038149C">
        <w:rPr>
          <w:rFonts w:eastAsia="Book Antiqua"/>
        </w:rPr>
        <w:t>proprii</w:t>
      </w:r>
      <w:proofErr w:type="spellEnd"/>
      <w:r w:rsidR="008E1B99" w:rsidRPr="0038149C">
        <w:rPr>
          <w:rFonts w:eastAsia="Book Antiqua"/>
        </w:rPr>
        <w:t xml:space="preserve"> </w:t>
      </w:r>
      <w:proofErr w:type="spellStart"/>
      <w:r w:rsidR="008E1B99" w:rsidRPr="0038149C">
        <w:rPr>
          <w:rFonts w:eastAsia="Book Antiqua"/>
        </w:rPr>
        <w:t>sau</w:t>
      </w:r>
      <w:proofErr w:type="spellEnd"/>
      <w:r w:rsidR="008E1B99" w:rsidRPr="0038149C">
        <w:rPr>
          <w:rFonts w:eastAsia="Book Antiqua"/>
        </w:rPr>
        <w:t xml:space="preserve"> </w:t>
      </w:r>
      <w:proofErr w:type="spellStart"/>
      <w:r w:rsidR="008E1B99" w:rsidRPr="0038149C">
        <w:rPr>
          <w:rFonts w:eastAsia="Book Antiqua"/>
        </w:rPr>
        <w:t>închiriate</w:t>
      </w:r>
      <w:proofErr w:type="spellEnd"/>
      <w:r w:rsidR="008E1B99" w:rsidRPr="0038149C">
        <w:rPr>
          <w:rFonts w:eastAsia="Book Antiqua"/>
        </w:rPr>
        <w:t xml:space="preserve">, cu </w:t>
      </w:r>
      <w:proofErr w:type="spellStart"/>
      <w:r w:rsidR="008E1B99" w:rsidRPr="0038149C">
        <w:rPr>
          <w:rFonts w:eastAsia="Book Antiqua"/>
        </w:rPr>
        <w:t>consecința</w:t>
      </w:r>
      <w:proofErr w:type="spellEnd"/>
      <w:r w:rsidR="008E1B99" w:rsidRPr="0038149C">
        <w:rPr>
          <w:rFonts w:eastAsia="Book Antiqua"/>
        </w:rPr>
        <w:t xml:space="preserve"> </w:t>
      </w:r>
      <w:proofErr w:type="spellStart"/>
      <w:r w:rsidR="008E1B99" w:rsidRPr="0038149C">
        <w:rPr>
          <w:rFonts w:eastAsia="Book Antiqua"/>
        </w:rPr>
        <w:t>modificării</w:t>
      </w:r>
      <w:proofErr w:type="spellEnd"/>
      <w:r w:rsidR="008E1B99" w:rsidRPr="0038149C">
        <w:rPr>
          <w:rFonts w:eastAsia="Book Antiqua"/>
        </w:rPr>
        <w:t xml:space="preserve"> </w:t>
      </w:r>
      <w:proofErr w:type="spellStart"/>
      <w:r w:rsidR="008E1B99" w:rsidRPr="0038149C">
        <w:rPr>
          <w:rFonts w:eastAsia="Book Antiqua"/>
        </w:rPr>
        <w:t>Actului</w:t>
      </w:r>
      <w:proofErr w:type="spellEnd"/>
      <w:r w:rsidR="008E1B99" w:rsidRPr="0038149C">
        <w:rPr>
          <w:rFonts w:eastAsia="Book Antiqua"/>
        </w:rPr>
        <w:t xml:space="preserve"> </w:t>
      </w:r>
      <w:proofErr w:type="spellStart"/>
      <w:r w:rsidR="008E1B99" w:rsidRPr="0038149C">
        <w:rPr>
          <w:rFonts w:eastAsia="Book Antiqua"/>
        </w:rPr>
        <w:t>constitutiv</w:t>
      </w:r>
      <w:proofErr w:type="spellEnd"/>
      <w:r w:rsidR="008E1B99" w:rsidRPr="0038149C">
        <w:rPr>
          <w:rFonts w:eastAsia="Book Antiqua"/>
        </w:rPr>
        <w:t xml:space="preserve">, </w:t>
      </w:r>
      <w:proofErr w:type="spellStart"/>
      <w:r w:rsidR="008E1B99" w:rsidRPr="0038149C">
        <w:rPr>
          <w:rFonts w:eastAsia="Book Antiqua"/>
        </w:rPr>
        <w:t>respectiv</w:t>
      </w:r>
      <w:proofErr w:type="spellEnd"/>
      <w:r w:rsidR="008E1B99" w:rsidRPr="0038149C">
        <w:rPr>
          <w:rFonts w:eastAsia="Book Antiqua"/>
        </w:rPr>
        <w:t xml:space="preserve"> art. 5 pct. B care </w:t>
      </w:r>
      <w:proofErr w:type="spellStart"/>
      <w:r w:rsidR="008E1B99" w:rsidRPr="0038149C">
        <w:rPr>
          <w:rFonts w:eastAsia="Book Antiqua"/>
        </w:rPr>
        <w:t>va</w:t>
      </w:r>
      <w:proofErr w:type="spellEnd"/>
      <w:r w:rsidR="008E1B99" w:rsidRPr="0038149C">
        <w:rPr>
          <w:rFonts w:eastAsia="Book Antiqua"/>
        </w:rPr>
        <w:t xml:space="preserve"> </w:t>
      </w:r>
      <w:proofErr w:type="spellStart"/>
      <w:r w:rsidR="008E1B99" w:rsidRPr="0038149C">
        <w:rPr>
          <w:rFonts w:eastAsia="Book Antiqua"/>
        </w:rPr>
        <w:t>reflecta</w:t>
      </w:r>
      <w:proofErr w:type="spellEnd"/>
      <w:r w:rsidR="008E1B99" w:rsidRPr="0038149C">
        <w:rPr>
          <w:rFonts w:eastAsia="Book Antiqua"/>
        </w:rPr>
        <w:t xml:space="preserve"> </w:t>
      </w:r>
      <w:proofErr w:type="spellStart"/>
      <w:r w:rsidR="008E1B99" w:rsidRPr="0038149C">
        <w:rPr>
          <w:rFonts w:eastAsia="Book Antiqua"/>
        </w:rPr>
        <w:t>această</w:t>
      </w:r>
      <w:proofErr w:type="spellEnd"/>
      <w:r w:rsidR="008E1B99" w:rsidRPr="0038149C">
        <w:rPr>
          <w:rFonts w:eastAsia="Book Antiqua"/>
        </w:rPr>
        <w:t xml:space="preserve"> </w:t>
      </w:r>
      <w:proofErr w:type="spellStart"/>
      <w:r w:rsidR="008E1B99" w:rsidRPr="0038149C">
        <w:rPr>
          <w:rFonts w:eastAsia="Book Antiqua"/>
        </w:rPr>
        <w:t>modificare</w:t>
      </w:r>
      <w:proofErr w:type="spellEnd"/>
      <w:r w:rsidR="008E1B99" w:rsidRPr="0038149C">
        <w:rPr>
          <w:rFonts w:eastAsia="Book Antiqua"/>
        </w:rPr>
        <w:t xml:space="preserve"> </w:t>
      </w:r>
      <w:proofErr w:type="spellStart"/>
      <w:r w:rsidR="008E1B99" w:rsidRPr="0038149C">
        <w:rPr>
          <w:rFonts w:eastAsia="Book Antiqua"/>
        </w:rPr>
        <w:t>întocmai</w:t>
      </w:r>
      <w:proofErr w:type="spellEnd"/>
      <w:r w:rsidRPr="009C5A28">
        <w:rPr>
          <w:lang/>
        </w:rPr>
        <w:t>;</w:t>
      </w:r>
    </w:p>
    <w:p w:rsidR="009C5A28" w:rsidRDefault="009C5A28" w:rsidP="009C5A28">
      <w:pPr>
        <w:ind w:left="810"/>
        <w:jc w:val="both"/>
        <w:rPr>
          <w:lang/>
        </w:rPr>
      </w:pPr>
    </w:p>
    <w:p w:rsidR="00F27752" w:rsidRPr="009C5A28" w:rsidRDefault="00F27752" w:rsidP="009C5A28">
      <w:pPr>
        <w:ind w:left="810"/>
        <w:jc w:val="both"/>
        <w:rPr>
          <w:lang/>
        </w:rPr>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9C5A28" w:rsidRPr="009C5A28" w:rsidRDefault="009C5A28" w:rsidP="009C5A28">
      <w:pPr>
        <w:ind w:left="357"/>
        <w:jc w:val="both"/>
        <w:rPr>
          <w:lang/>
        </w:rPr>
      </w:pPr>
    </w:p>
    <w:p w:rsidR="009C5A28" w:rsidRDefault="009C5A28" w:rsidP="009C5A28">
      <w:pPr>
        <w:numPr>
          <w:ilvl w:val="0"/>
          <w:numId w:val="5"/>
        </w:numPr>
        <w:jc w:val="both"/>
        <w:rPr>
          <w:lang/>
        </w:rPr>
      </w:pPr>
      <w:r w:rsidRPr="009C5A28">
        <w:rPr>
          <w:lang/>
        </w:rPr>
        <w:t xml:space="preserve">Aprobarea și împuternicirea administratorului special să solicite administratorului judiciar să supună aprobării Adunării Creditorilor Romcab S.A. </w:t>
      </w:r>
      <w:r w:rsidRPr="009C5A28">
        <w:rPr>
          <w:i/>
          <w:lang/>
        </w:rPr>
        <w:t>(în reorganizare judiciară, in judicial reorganisation, en redressement),</w:t>
      </w:r>
      <w:r w:rsidRPr="009C5A28">
        <w:rPr>
          <w:lang/>
        </w:rPr>
        <w:t xml:space="preserve"> dosar nr. 50/1371/2017,  modificarea Actului constitutiv al Romcab S.A. </w:t>
      </w:r>
      <w:r w:rsidRPr="009C5A28">
        <w:rPr>
          <w:i/>
          <w:lang/>
        </w:rPr>
        <w:t xml:space="preserve">(în reorganizare judiciară, in judicial reorganisation, en redressement) </w:t>
      </w:r>
      <w:r w:rsidRPr="009C5A28">
        <w:rPr>
          <w:lang/>
        </w:rPr>
        <w:t>în conformitate cu Hotărârea Adunării Generale Extraordinare a Acționarilor ce va fi adoptată;</w:t>
      </w:r>
    </w:p>
    <w:p w:rsidR="009C5A28" w:rsidRDefault="009C5A28" w:rsidP="009C5A28">
      <w:pPr>
        <w:ind w:left="810"/>
        <w:jc w:val="both"/>
        <w:rPr>
          <w:lang/>
        </w:rPr>
      </w:pPr>
    </w:p>
    <w:p w:rsidR="00F27752" w:rsidRPr="009C5A28" w:rsidRDefault="00F27752" w:rsidP="009C5A28">
      <w:pPr>
        <w:ind w:left="810"/>
        <w:jc w:val="both"/>
        <w:rPr>
          <w:lang/>
        </w:rPr>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9C5A28" w:rsidRDefault="009C5A28" w:rsidP="009C5A28">
      <w:pPr>
        <w:ind w:left="357"/>
        <w:jc w:val="both"/>
        <w:rPr>
          <w:lang/>
        </w:rPr>
      </w:pPr>
    </w:p>
    <w:p w:rsidR="009C5A28" w:rsidRPr="009C5A28" w:rsidRDefault="009C5A28" w:rsidP="009C5A28">
      <w:pPr>
        <w:ind w:left="357"/>
        <w:jc w:val="both"/>
        <w:rPr>
          <w:lang/>
        </w:rPr>
      </w:pPr>
    </w:p>
    <w:p w:rsidR="009C5A28" w:rsidRDefault="008E1B99" w:rsidP="009C5A28">
      <w:pPr>
        <w:numPr>
          <w:ilvl w:val="0"/>
          <w:numId w:val="5"/>
        </w:numPr>
        <w:jc w:val="both"/>
        <w:rPr>
          <w:lang/>
        </w:rPr>
      </w:pPr>
      <w:proofErr w:type="spellStart"/>
      <w:r w:rsidRPr="008E1B99">
        <w:t>Aprobarea</w:t>
      </w:r>
      <w:proofErr w:type="spellEnd"/>
      <w:r w:rsidRPr="008E1B99">
        <w:t xml:space="preserve"> </w:t>
      </w:r>
      <w:proofErr w:type="spellStart"/>
      <w:r w:rsidRPr="008E1B99">
        <w:t>datei</w:t>
      </w:r>
      <w:proofErr w:type="spellEnd"/>
      <w:r w:rsidRPr="008E1B99">
        <w:t xml:space="preserve"> de </w:t>
      </w:r>
      <w:proofErr w:type="spellStart"/>
      <w:r w:rsidRPr="008E1B99">
        <w:t>înregistrare</w:t>
      </w:r>
      <w:proofErr w:type="spellEnd"/>
      <w:r w:rsidRPr="008E1B99">
        <w:t xml:space="preserve"> </w:t>
      </w:r>
      <w:proofErr w:type="spellStart"/>
      <w:r w:rsidRPr="008E1B99">
        <w:t>prin</w:t>
      </w:r>
      <w:proofErr w:type="spellEnd"/>
      <w:r w:rsidRPr="008E1B99">
        <w:t xml:space="preserve"> care se </w:t>
      </w:r>
      <w:proofErr w:type="spellStart"/>
      <w:r w:rsidRPr="008E1B99">
        <w:t>identifică</w:t>
      </w:r>
      <w:proofErr w:type="spellEnd"/>
      <w:r w:rsidRPr="008E1B99">
        <w:t xml:space="preserve"> </w:t>
      </w:r>
      <w:proofErr w:type="spellStart"/>
      <w:r w:rsidRPr="008E1B99">
        <w:t>acționarii</w:t>
      </w:r>
      <w:proofErr w:type="spellEnd"/>
      <w:r w:rsidRPr="008E1B99">
        <w:t xml:space="preserve"> care </w:t>
      </w:r>
      <w:proofErr w:type="spellStart"/>
      <w:r w:rsidRPr="008E1B99">
        <w:t>urmează</w:t>
      </w:r>
      <w:proofErr w:type="spellEnd"/>
      <w:r w:rsidRPr="008E1B99">
        <w:t xml:space="preserve"> a </w:t>
      </w:r>
      <w:proofErr w:type="spellStart"/>
      <w:r w:rsidRPr="008E1B99">
        <w:t>beneficia</w:t>
      </w:r>
      <w:proofErr w:type="spellEnd"/>
      <w:r w:rsidRPr="008E1B99">
        <w:t xml:space="preserve"> de </w:t>
      </w:r>
      <w:proofErr w:type="spellStart"/>
      <w:r w:rsidRPr="008E1B99">
        <w:t>drepturi</w:t>
      </w:r>
      <w:proofErr w:type="spellEnd"/>
      <w:r w:rsidRPr="008E1B99">
        <w:t xml:space="preserve"> </w:t>
      </w:r>
      <w:proofErr w:type="spellStart"/>
      <w:r w:rsidRPr="008E1B99">
        <w:t>și</w:t>
      </w:r>
      <w:proofErr w:type="spellEnd"/>
      <w:r w:rsidRPr="008E1B99">
        <w:t xml:space="preserve"> </w:t>
      </w:r>
      <w:proofErr w:type="spellStart"/>
      <w:r w:rsidRPr="008E1B99">
        <w:t>asupra</w:t>
      </w:r>
      <w:proofErr w:type="spellEnd"/>
      <w:r w:rsidRPr="008E1B99">
        <w:t xml:space="preserve"> </w:t>
      </w:r>
      <w:proofErr w:type="spellStart"/>
      <w:r w:rsidRPr="008E1B99">
        <w:t>cărora</w:t>
      </w:r>
      <w:proofErr w:type="spellEnd"/>
      <w:r w:rsidRPr="008E1B99">
        <w:t xml:space="preserve"> se </w:t>
      </w:r>
      <w:proofErr w:type="spellStart"/>
      <w:r w:rsidRPr="008E1B99">
        <w:t>răsfrâng</w:t>
      </w:r>
      <w:proofErr w:type="spellEnd"/>
      <w:r w:rsidRPr="008E1B99">
        <w:t xml:space="preserve"> </w:t>
      </w:r>
      <w:proofErr w:type="spellStart"/>
      <w:r w:rsidRPr="008E1B99">
        <w:t>efectele</w:t>
      </w:r>
      <w:proofErr w:type="spellEnd"/>
      <w:r w:rsidRPr="008E1B99">
        <w:t xml:space="preserve"> </w:t>
      </w:r>
      <w:proofErr w:type="spellStart"/>
      <w:r w:rsidRPr="008E1B99">
        <w:t>hotărârilor</w:t>
      </w:r>
      <w:proofErr w:type="spellEnd"/>
      <w:r w:rsidRPr="008E1B99">
        <w:t xml:space="preserve"> </w:t>
      </w:r>
      <w:proofErr w:type="spellStart"/>
      <w:r w:rsidRPr="008E1B99">
        <w:t>adunării</w:t>
      </w:r>
      <w:proofErr w:type="spellEnd"/>
      <w:r w:rsidRPr="008E1B99">
        <w:t xml:space="preserve"> </w:t>
      </w:r>
      <w:proofErr w:type="spellStart"/>
      <w:r w:rsidRPr="008E1B99">
        <w:t>generale</w:t>
      </w:r>
      <w:proofErr w:type="spellEnd"/>
      <w:r w:rsidRPr="008E1B99">
        <w:t xml:space="preserve"> </w:t>
      </w:r>
      <w:proofErr w:type="spellStart"/>
      <w:r w:rsidRPr="008E1B99">
        <w:t>pentru</w:t>
      </w:r>
      <w:proofErr w:type="spellEnd"/>
      <w:r w:rsidRPr="008E1B99">
        <w:t xml:space="preserve"> 16.12.2022</w:t>
      </w:r>
      <w:bookmarkStart w:id="0" w:name="_GoBack"/>
      <w:bookmarkEnd w:id="0"/>
      <w:r w:rsidR="009C5A28" w:rsidRPr="009C5A28">
        <w:rPr>
          <w:lang/>
        </w:rPr>
        <w:t>.</w:t>
      </w:r>
    </w:p>
    <w:p w:rsidR="00F27752" w:rsidRDefault="00F27752" w:rsidP="00F27752">
      <w:pPr>
        <w:ind w:left="810"/>
        <w:jc w:val="both"/>
        <w:rPr>
          <w:lang/>
        </w:rPr>
      </w:pPr>
    </w:p>
    <w:p w:rsidR="009C5A28" w:rsidRPr="009C5A28" w:rsidRDefault="009C5A28" w:rsidP="009C5A28">
      <w:pPr>
        <w:ind w:left="810"/>
        <w:jc w:val="both"/>
        <w:rPr>
          <w:lang/>
        </w:rPr>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C47E87" w:rsidRDefault="00C47E87" w:rsidP="00D83AD4">
      <w:pPr>
        <w:ind w:left="357"/>
        <w:jc w:val="both"/>
        <w:rPr>
          <w:lang w:val="fr-FR"/>
        </w:rPr>
      </w:pPr>
    </w:p>
    <w:p w:rsidR="00F27752" w:rsidRDefault="00F27752" w:rsidP="00F27752">
      <w:pPr>
        <w:numPr>
          <w:ilvl w:val="0"/>
          <w:numId w:val="5"/>
        </w:numPr>
        <w:jc w:val="both"/>
        <w:rPr>
          <w:lang/>
        </w:rPr>
      </w:pPr>
      <w:r w:rsidRPr="00F27752">
        <w:rPr>
          <w:lang/>
        </w:rPr>
        <w:t>Mandatarea administratorului special pentru a semna în numele acționarilor Hotărârea AGEA, precum și orice alte documente în legătură cu aceasta, pentru a îndeplini, cu drept de subdelegare, toate formalitățile legale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rsidR="00F27752" w:rsidRDefault="00F27752" w:rsidP="00F27752">
      <w:pPr>
        <w:jc w:val="both"/>
        <w:rPr>
          <w:lang/>
        </w:rPr>
      </w:pPr>
    </w:p>
    <w:p w:rsidR="00F27752" w:rsidRPr="00F27752" w:rsidRDefault="00F27752" w:rsidP="00F27752">
      <w:pPr>
        <w:jc w:val="both"/>
        <w:rPr>
          <w:lang/>
        </w:rPr>
      </w:pPr>
    </w:p>
    <w:p w:rsidR="00F27752" w:rsidRPr="00F27752" w:rsidRDefault="00F27752" w:rsidP="00F27752">
      <w:pPr>
        <w:ind w:left="357" w:firstLine="363"/>
        <w:jc w:val="both"/>
        <w:rPr>
          <w:b/>
          <w:i/>
          <w:lang w:val="ro-RO"/>
        </w:rPr>
      </w:pPr>
      <w:r w:rsidRPr="00F27752">
        <w:rPr>
          <w:b/>
          <w:i/>
          <w:lang w:val="ro-RO"/>
        </w:rPr>
        <w:t>Pentru________ Impotriva ___________ Abtinere__________</w:t>
      </w:r>
    </w:p>
    <w:p w:rsidR="00F27752" w:rsidRPr="00D83AD4" w:rsidRDefault="00F27752" w:rsidP="00D83AD4">
      <w:pPr>
        <w:ind w:left="357"/>
        <w:jc w:val="both"/>
        <w:rPr>
          <w:lang w:val="fr-FR"/>
        </w:rPr>
      </w:pPr>
    </w:p>
    <w:p w:rsidR="00C47E87" w:rsidRPr="00A73787" w:rsidRDefault="00C47E87" w:rsidP="00D83AD4">
      <w:pPr>
        <w:contextualSpacing/>
        <w:rPr>
          <w:lang w:val="fr-FR"/>
        </w:rPr>
      </w:pPr>
    </w:p>
    <w:p w:rsidR="00C47E87" w:rsidRPr="00A73787" w:rsidRDefault="00C47E87" w:rsidP="009C5A28">
      <w:pPr>
        <w:contextualSpacing/>
        <w:rPr>
          <w:lang w:val="fr-FR"/>
        </w:rPr>
      </w:pPr>
    </w:p>
    <w:p w:rsidR="003F6801" w:rsidRPr="00A73787" w:rsidRDefault="003F6801" w:rsidP="003F6801">
      <w:pPr>
        <w:spacing w:line="360" w:lineRule="auto"/>
        <w:contextualSpacing/>
        <w:jc w:val="both"/>
        <w:rPr>
          <w:b/>
          <w:color w:val="000000"/>
          <w:lang w:val="nb-NO"/>
        </w:rPr>
      </w:pPr>
      <w:r w:rsidRPr="00A73787">
        <w:rPr>
          <w:b/>
          <w:color w:val="000000"/>
          <w:lang w:val="nb-NO"/>
        </w:rPr>
        <w:t>Anexez prezentei:</w:t>
      </w: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 În cazul acționarilor persoane fizice:</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valabil, at</w:t>
      </w:r>
      <w:r w:rsidRPr="00A73787">
        <w:rPr>
          <w:color w:val="000000"/>
          <w:lang w:val="ro-RO"/>
        </w:rPr>
        <w:t xml:space="preserve">ât al acționarului, cât și a persoanei numite prin procura specială </w:t>
      </w:r>
      <w:r w:rsidRPr="00A73787">
        <w:rPr>
          <w:color w:val="000000"/>
          <w:lang w:val="nb-NO"/>
        </w:rPr>
        <w:t>(carte de identitate pentru cetățenii români sau, după caz, pașaport/legitimație de ședere pentru cetățenii străini), semnată pentru conformitate cu originalul.</w:t>
      </w:r>
    </w:p>
    <w:p w:rsidR="003F6801" w:rsidRDefault="003F6801"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Pr="00A73787" w:rsidRDefault="00F27752" w:rsidP="003F6801">
      <w:pPr>
        <w:spacing w:line="360" w:lineRule="auto"/>
        <w:contextualSpacing/>
        <w:jc w:val="both"/>
        <w:rPr>
          <w:b/>
          <w:color w:val="000000"/>
          <w:lang w:val="nb-NO"/>
        </w:rPr>
      </w:pP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II. În cazul acționarilor persoane juridice:</w:t>
      </w:r>
    </w:p>
    <w:p w:rsidR="003F6801" w:rsidRPr="00A73787" w:rsidRDefault="003F6801" w:rsidP="003F6801">
      <w:pPr>
        <w:spacing w:line="360" w:lineRule="auto"/>
        <w:contextualSpacing/>
        <w:jc w:val="both"/>
        <w:rPr>
          <w:b/>
          <w:color w:val="000000"/>
          <w:lang w:val="nb-NO"/>
        </w:rPr>
      </w:pPr>
      <w:r w:rsidRPr="00A73787">
        <w:rPr>
          <w:b/>
          <w:color w:val="000000"/>
          <w:lang w:val="nb-NO"/>
        </w:rPr>
        <w:t xml:space="preserve">□ </w:t>
      </w:r>
      <w:r w:rsidRPr="00A73787">
        <w:rPr>
          <w:color w:val="000000"/>
          <w:lang w:val="nb-NO"/>
        </w:rPr>
        <w:t>copia actului de identitate al reprezentatului legal (carte de identitate pentru cetățenii români sau, după caz, pașaport/legitimație de ședere pentru cetățenii străini),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al persoanei numite prin procura specială (carte de identitate pentru cetățenii români sau, după caz, pașaport/legitimație de ședere pentru cetățenii străini), semnată pentru conformitate cu originalul.</w:t>
      </w:r>
    </w:p>
    <w:p w:rsidR="003F6801" w:rsidRPr="00A73787" w:rsidRDefault="003F6801" w:rsidP="003F6801">
      <w:pPr>
        <w:autoSpaceDE w:val="0"/>
        <w:autoSpaceDN w:val="0"/>
        <w:adjustRightInd w:val="0"/>
        <w:spacing w:line="360" w:lineRule="auto"/>
        <w:contextualSpacing/>
        <w:jc w:val="both"/>
        <w:rPr>
          <w:b/>
          <w:lang w:val="ro-RO"/>
        </w:rPr>
      </w:pPr>
      <w:r w:rsidRPr="00A73787">
        <w:rPr>
          <w:lang w:val="ro-RO"/>
        </w:rPr>
        <w:t xml:space="preserve">Prezenta s-a încheiat în trei exemplare: un exemplar pentru împuternicit, unul pentru acționar și unul pentru </w:t>
      </w:r>
      <w:r w:rsidRPr="00A73787">
        <w:rPr>
          <w:b/>
          <w:lang w:val="ro-RO"/>
        </w:rPr>
        <w:t>S.C. ROMCAB S.A.</w:t>
      </w:r>
    </w:p>
    <w:p w:rsidR="003F6801" w:rsidRDefault="003F6801" w:rsidP="003F6801">
      <w:pPr>
        <w:autoSpaceDE w:val="0"/>
        <w:autoSpaceDN w:val="0"/>
        <w:adjustRightInd w:val="0"/>
        <w:spacing w:line="360" w:lineRule="auto"/>
        <w:contextualSpacing/>
        <w:jc w:val="both"/>
        <w:rPr>
          <w:lang w:val="ro-RO"/>
        </w:rPr>
      </w:pPr>
    </w:p>
    <w:p w:rsidR="00A73787" w:rsidRDefault="00A73787" w:rsidP="003F6801">
      <w:pPr>
        <w:autoSpaceDE w:val="0"/>
        <w:autoSpaceDN w:val="0"/>
        <w:adjustRightInd w:val="0"/>
        <w:spacing w:line="360" w:lineRule="auto"/>
        <w:contextualSpacing/>
        <w:jc w:val="both"/>
        <w:rPr>
          <w:lang w:val="ro-RO"/>
        </w:rPr>
      </w:pPr>
    </w:p>
    <w:p w:rsidR="00A73787" w:rsidRPr="00A73787" w:rsidRDefault="00A73787" w:rsidP="003F6801">
      <w:pPr>
        <w:autoSpaceDE w:val="0"/>
        <w:autoSpaceDN w:val="0"/>
        <w:adjustRightInd w:val="0"/>
        <w:spacing w:line="360" w:lineRule="auto"/>
        <w:contextualSpacing/>
        <w:jc w:val="both"/>
        <w:rPr>
          <w:lang w:val="ro-RO"/>
        </w:rPr>
      </w:pP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b/>
          <w:bCs/>
          <w:lang w:val="ro-RO"/>
        </w:rPr>
      </w:pPr>
      <w:r w:rsidRPr="00A73787">
        <w:rPr>
          <w:lang w:val="ro-RO"/>
        </w:rPr>
        <w:t xml:space="preserve">Data </w:t>
      </w:r>
      <w:r w:rsidRPr="00A73787">
        <w:rPr>
          <w:b/>
          <w:bCs/>
          <w:lang w:val="ro-RO"/>
        </w:rPr>
        <w:t>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(Numele și prenumele acționarului/denumirea acționarului persoană juridică)</w:t>
      </w: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(Semnatura acționarului persoană fizică sau a reprezentantului legal al acționarului</w:t>
      </w:r>
    </w:p>
    <w:p w:rsidR="007A1823" w:rsidRPr="00A73787" w:rsidRDefault="003F6801" w:rsidP="00CF1789">
      <w:pPr>
        <w:autoSpaceDE w:val="0"/>
        <w:autoSpaceDN w:val="0"/>
        <w:adjustRightInd w:val="0"/>
        <w:spacing w:line="360" w:lineRule="auto"/>
        <w:contextualSpacing/>
        <w:jc w:val="both"/>
      </w:pPr>
      <w:r w:rsidRPr="00A73787">
        <w:rPr>
          <w:lang w:val="ro-RO"/>
        </w:rPr>
        <w:t>persoană juridică şi ştampila la persoanele juridice)</w:t>
      </w:r>
    </w:p>
    <w:sectPr w:rsidR="007A1823" w:rsidRPr="00A73787" w:rsidSect="00486D22">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47" w:rsidRDefault="00E24347" w:rsidP="00E24347">
      <w:r>
        <w:separator/>
      </w:r>
    </w:p>
  </w:endnote>
  <w:endnote w:type="continuationSeparator" w:id="0">
    <w:p w:rsidR="00E24347" w:rsidRDefault="00E24347" w:rsidP="00E2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47" w:rsidRPr="00E24347" w:rsidRDefault="00E24347">
    <w:pPr>
      <w:pStyle w:val="Footer"/>
      <w:tabs>
        <w:tab w:val="clear" w:pos="4680"/>
        <w:tab w:val="clear" w:pos="9360"/>
      </w:tabs>
      <w:jc w:val="center"/>
      <w:rPr>
        <w:caps/>
        <w:noProof/>
      </w:rPr>
    </w:pPr>
    <w:r w:rsidRPr="00E24347">
      <w:rPr>
        <w:caps/>
      </w:rPr>
      <w:fldChar w:fldCharType="begin"/>
    </w:r>
    <w:r w:rsidRPr="00E24347">
      <w:rPr>
        <w:caps/>
      </w:rPr>
      <w:instrText xml:space="preserve"> PAGE   \* MERGEFORMAT </w:instrText>
    </w:r>
    <w:r w:rsidRPr="00E24347">
      <w:rPr>
        <w:caps/>
      </w:rPr>
      <w:fldChar w:fldCharType="separate"/>
    </w:r>
    <w:r w:rsidR="008E1B99">
      <w:rPr>
        <w:caps/>
        <w:noProof/>
      </w:rPr>
      <w:t>3</w:t>
    </w:r>
    <w:r w:rsidRPr="00E24347">
      <w:rPr>
        <w:caps/>
        <w:noProof/>
      </w:rPr>
      <w:fldChar w:fldCharType="end"/>
    </w:r>
  </w:p>
  <w:p w:rsidR="00E24347" w:rsidRDefault="00E24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47" w:rsidRDefault="00E24347" w:rsidP="00E24347">
      <w:r>
        <w:separator/>
      </w:r>
    </w:p>
  </w:footnote>
  <w:footnote w:type="continuationSeparator" w:id="0">
    <w:p w:rsidR="00E24347" w:rsidRDefault="00E24347" w:rsidP="00E24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81D5417"/>
    <w:multiLevelType w:val="hybridMultilevel"/>
    <w:tmpl w:val="47F03472"/>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01"/>
    <w:rsid w:val="00220F63"/>
    <w:rsid w:val="003F6801"/>
    <w:rsid w:val="00475F7B"/>
    <w:rsid w:val="00554558"/>
    <w:rsid w:val="006A37C7"/>
    <w:rsid w:val="007A1823"/>
    <w:rsid w:val="007D5167"/>
    <w:rsid w:val="00804ABB"/>
    <w:rsid w:val="00842D7A"/>
    <w:rsid w:val="008A7068"/>
    <w:rsid w:val="008E1B99"/>
    <w:rsid w:val="0093148D"/>
    <w:rsid w:val="009C5A28"/>
    <w:rsid w:val="00A503ED"/>
    <w:rsid w:val="00A73787"/>
    <w:rsid w:val="00C47E87"/>
    <w:rsid w:val="00CF1789"/>
    <w:rsid w:val="00D26CD0"/>
    <w:rsid w:val="00D83AD4"/>
    <w:rsid w:val="00E24347"/>
    <w:rsid w:val="00F2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0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7"/>
    <w:pPr>
      <w:spacing w:after="200" w:line="276" w:lineRule="auto"/>
      <w:ind w:left="720"/>
      <w:contextualSpacing/>
    </w:pPr>
    <w:rPr>
      <w:rFonts w:asciiTheme="minorHAnsi" w:eastAsiaTheme="minorHAnsi" w:hAnsiTheme="minorHAnsi" w:cstheme="minorBidi"/>
      <w:sz w:val="22"/>
      <w:szCs w:val="22"/>
      <w:lang w:val="ro-RO" w:eastAsia="en-US"/>
    </w:rPr>
  </w:style>
  <w:style w:type="paragraph" w:styleId="Header">
    <w:name w:val="header"/>
    <w:basedOn w:val="Normal"/>
    <w:link w:val="HeaderChar"/>
    <w:uiPriority w:val="99"/>
    <w:unhideWhenUsed/>
    <w:rsid w:val="00E24347"/>
    <w:pPr>
      <w:tabs>
        <w:tab w:val="center" w:pos="4680"/>
        <w:tab w:val="right" w:pos="9360"/>
      </w:tabs>
    </w:pPr>
  </w:style>
  <w:style w:type="character" w:customStyle="1" w:styleId="HeaderChar">
    <w:name w:val="Header Char"/>
    <w:basedOn w:val="DefaultParagraphFont"/>
    <w:link w:val="Header"/>
    <w:uiPriority w:val="99"/>
    <w:rsid w:val="00E2434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24347"/>
    <w:pPr>
      <w:tabs>
        <w:tab w:val="center" w:pos="4680"/>
        <w:tab w:val="right" w:pos="9360"/>
      </w:tabs>
    </w:pPr>
  </w:style>
  <w:style w:type="character" w:customStyle="1" w:styleId="FooterChar">
    <w:name w:val="Footer Char"/>
    <w:basedOn w:val="DefaultParagraphFont"/>
    <w:link w:val="Footer"/>
    <w:uiPriority w:val="99"/>
    <w:rsid w:val="00E24347"/>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0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7"/>
    <w:pPr>
      <w:spacing w:after="200" w:line="276" w:lineRule="auto"/>
      <w:ind w:left="720"/>
      <w:contextualSpacing/>
    </w:pPr>
    <w:rPr>
      <w:rFonts w:asciiTheme="minorHAnsi" w:eastAsiaTheme="minorHAnsi" w:hAnsiTheme="minorHAnsi" w:cstheme="minorBidi"/>
      <w:sz w:val="22"/>
      <w:szCs w:val="22"/>
      <w:lang w:val="ro-RO" w:eastAsia="en-US"/>
    </w:rPr>
  </w:style>
  <w:style w:type="paragraph" w:styleId="Header">
    <w:name w:val="header"/>
    <w:basedOn w:val="Normal"/>
    <w:link w:val="HeaderChar"/>
    <w:uiPriority w:val="99"/>
    <w:unhideWhenUsed/>
    <w:rsid w:val="00E24347"/>
    <w:pPr>
      <w:tabs>
        <w:tab w:val="center" w:pos="4680"/>
        <w:tab w:val="right" w:pos="9360"/>
      </w:tabs>
    </w:pPr>
  </w:style>
  <w:style w:type="character" w:customStyle="1" w:styleId="HeaderChar">
    <w:name w:val="Header Char"/>
    <w:basedOn w:val="DefaultParagraphFont"/>
    <w:link w:val="Header"/>
    <w:uiPriority w:val="99"/>
    <w:rsid w:val="00E2434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24347"/>
    <w:pPr>
      <w:tabs>
        <w:tab w:val="center" w:pos="4680"/>
        <w:tab w:val="right" w:pos="9360"/>
      </w:tabs>
    </w:pPr>
  </w:style>
  <w:style w:type="character" w:customStyle="1" w:styleId="FooterChar">
    <w:name w:val="Footer Char"/>
    <w:basedOn w:val="DefaultParagraphFont"/>
    <w:link w:val="Footer"/>
    <w:uiPriority w:val="99"/>
    <w:rsid w:val="00E2434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Ioan Olar</cp:lastModifiedBy>
  <cp:revision>8</cp:revision>
  <cp:lastPrinted>2018-03-07T14:10:00Z</cp:lastPrinted>
  <dcterms:created xsi:type="dcterms:W3CDTF">2021-10-28T06:46:00Z</dcterms:created>
  <dcterms:modified xsi:type="dcterms:W3CDTF">2022-10-27T14:41:00Z</dcterms:modified>
</cp:coreProperties>
</file>